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8E0F" w14:textId="0BD40E41" w:rsidR="00CF2C33" w:rsidRDefault="004455F2" w:rsidP="00877C6F">
      <w:pPr>
        <w:jc w:val="center"/>
        <w:rPr>
          <w:sz w:val="28"/>
          <w:szCs w:val="28"/>
        </w:rPr>
      </w:pPr>
      <w:r w:rsidRPr="004F1CE1">
        <w:rPr>
          <w:sz w:val="28"/>
          <w:szCs w:val="28"/>
        </w:rPr>
        <w:t xml:space="preserve">AAUW </w:t>
      </w:r>
      <w:r w:rsidR="0013546F" w:rsidRPr="004F1CE1">
        <w:rPr>
          <w:sz w:val="28"/>
          <w:szCs w:val="28"/>
        </w:rPr>
        <w:t>Gender Equity Fund of Illinois</w:t>
      </w:r>
    </w:p>
    <w:p w14:paraId="6C440DB4" w14:textId="4E6F11CB" w:rsidR="00BD4201" w:rsidRPr="004F1CE1" w:rsidRDefault="00BD4201" w:rsidP="00877C6F">
      <w:pPr>
        <w:jc w:val="center"/>
        <w:rPr>
          <w:sz w:val="28"/>
          <w:szCs w:val="28"/>
        </w:rPr>
      </w:pPr>
      <w:r>
        <w:rPr>
          <w:sz w:val="28"/>
          <w:szCs w:val="28"/>
        </w:rPr>
        <w:t>(revised 1-30-24)</w:t>
      </w:r>
    </w:p>
    <w:p w14:paraId="357BFFE8" w14:textId="711544DD" w:rsidR="0013546F" w:rsidRDefault="0013546F" w:rsidP="00877C6F">
      <w:pPr>
        <w:jc w:val="center"/>
      </w:pPr>
    </w:p>
    <w:p w14:paraId="03B028E3" w14:textId="09845611" w:rsidR="0013546F" w:rsidRDefault="0013546F" w:rsidP="00877C6F">
      <w:pPr>
        <w:pStyle w:val="NormalWeb"/>
        <w:shd w:val="clear" w:color="auto" w:fill="FFFFFF"/>
        <w:textAlignment w:val="baseline"/>
        <w:rPr>
          <w:rFonts w:ascii="Open Sans" w:hAnsi="Open Sans" w:cs="Open Sans"/>
          <w:color w:val="444444"/>
          <w:sz w:val="21"/>
          <w:szCs w:val="21"/>
        </w:rPr>
      </w:pPr>
      <w:r w:rsidRPr="0013546F">
        <w:rPr>
          <w:rFonts w:ascii="Open Sans" w:hAnsi="Open Sans" w:cs="Open Sans"/>
          <w:color w:val="444444"/>
          <w:sz w:val="21"/>
          <w:szCs w:val="21"/>
        </w:rPr>
        <w:t>The AAUW Gender Equity Fund</w:t>
      </w:r>
      <w:r w:rsidR="004455F2">
        <w:rPr>
          <w:rFonts w:ascii="Open Sans" w:hAnsi="Open Sans" w:cs="Open Sans"/>
          <w:color w:val="444444"/>
          <w:sz w:val="21"/>
          <w:szCs w:val="21"/>
        </w:rPr>
        <w:t xml:space="preserve"> </w:t>
      </w:r>
      <w:r w:rsidRPr="0013546F">
        <w:rPr>
          <w:rFonts w:ascii="Open Sans" w:hAnsi="Open Sans" w:cs="Open Sans"/>
          <w:color w:val="444444"/>
          <w:sz w:val="21"/>
          <w:szCs w:val="21"/>
        </w:rPr>
        <w:t>of Illinois</w:t>
      </w:r>
      <w:r w:rsidR="004455F2">
        <w:rPr>
          <w:rFonts w:ascii="Open Sans" w:hAnsi="Open Sans" w:cs="Open Sans"/>
          <w:color w:val="444444"/>
          <w:sz w:val="21"/>
          <w:szCs w:val="21"/>
        </w:rPr>
        <w:t xml:space="preserve"> (GEF) is </w:t>
      </w:r>
      <w:r w:rsidRPr="0013546F">
        <w:rPr>
          <w:rFonts w:ascii="Open Sans" w:hAnsi="Open Sans" w:cs="Open Sans"/>
          <w:color w:val="444444"/>
          <w:sz w:val="21"/>
          <w:szCs w:val="21"/>
        </w:rPr>
        <w:t xml:space="preserve">a 501(c)(3) </w:t>
      </w:r>
      <w:r w:rsidR="00BD4201">
        <w:rPr>
          <w:rFonts w:ascii="Open Sans" w:hAnsi="Open Sans" w:cs="Open Sans"/>
          <w:color w:val="444444"/>
          <w:sz w:val="21"/>
          <w:szCs w:val="21"/>
        </w:rPr>
        <w:t xml:space="preserve">charitable organization </w:t>
      </w:r>
      <w:r w:rsidRPr="0013546F">
        <w:rPr>
          <w:rFonts w:ascii="Open Sans" w:hAnsi="Open Sans" w:cs="Open Sans"/>
          <w:color w:val="444444"/>
          <w:sz w:val="21"/>
          <w:szCs w:val="21"/>
        </w:rPr>
        <w:t xml:space="preserve">formed in 1997 </w:t>
      </w:r>
      <w:r>
        <w:rPr>
          <w:rFonts w:ascii="Open Sans" w:hAnsi="Open Sans" w:cs="Open Sans"/>
          <w:color w:val="444444"/>
          <w:sz w:val="21"/>
          <w:szCs w:val="21"/>
        </w:rPr>
        <w:t>to support AAUW</w:t>
      </w:r>
      <w:r w:rsidR="004455F2">
        <w:rPr>
          <w:rFonts w:ascii="Open Sans" w:hAnsi="Open Sans" w:cs="Open Sans"/>
          <w:color w:val="444444"/>
          <w:sz w:val="21"/>
          <w:szCs w:val="21"/>
        </w:rPr>
        <w:t xml:space="preserve"> Illinois projects and IL AAUW Branch projects</w:t>
      </w:r>
      <w:r w:rsidRPr="0013546F">
        <w:rPr>
          <w:rFonts w:ascii="Open Sans" w:hAnsi="Open Sans" w:cs="Open Sans"/>
          <w:color w:val="444444"/>
          <w:sz w:val="21"/>
          <w:szCs w:val="21"/>
        </w:rPr>
        <w:t>.</w:t>
      </w:r>
      <w:r w:rsidR="004C6198">
        <w:rPr>
          <w:rFonts w:ascii="Open Sans" w:hAnsi="Open Sans" w:cs="Open Sans"/>
          <w:color w:val="444444"/>
          <w:sz w:val="21"/>
          <w:szCs w:val="21"/>
        </w:rPr>
        <w:t xml:space="preserve"> The AAUW GEF of Illinois purpose is exclusively educational and charitable. It receives and distributes contributions from individuals, corporations, and AAUW Illinois for programs and projects that further education and equity for all women and girls in the communities served by AAUW Illinois branches.</w:t>
      </w:r>
    </w:p>
    <w:p w14:paraId="7C13D841" w14:textId="2B8E01AD" w:rsidR="004455F2" w:rsidRPr="00870CB5" w:rsidRDefault="0037758A" w:rsidP="00877C6F">
      <w:pPr>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 xml:space="preserve">GEF has two purposes.  </w:t>
      </w:r>
      <w:r w:rsidR="004455F2" w:rsidRPr="00870CB5">
        <w:rPr>
          <w:rFonts w:ascii="Open Sans" w:eastAsia="Times New Roman" w:hAnsi="Open Sans" w:cs="Open Sans"/>
          <w:color w:val="444444"/>
          <w:sz w:val="21"/>
          <w:szCs w:val="21"/>
        </w:rPr>
        <w:t xml:space="preserve">The </w:t>
      </w:r>
      <w:r w:rsidR="004455F2">
        <w:rPr>
          <w:rFonts w:ascii="Open Sans" w:eastAsia="Times New Roman" w:hAnsi="Open Sans" w:cs="Open Sans"/>
          <w:color w:val="444444"/>
          <w:sz w:val="21"/>
          <w:szCs w:val="21"/>
        </w:rPr>
        <w:t xml:space="preserve">GEF </w:t>
      </w:r>
      <w:r>
        <w:rPr>
          <w:rFonts w:ascii="Open Sans" w:eastAsia="Times New Roman" w:hAnsi="Open Sans" w:cs="Open Sans"/>
          <w:color w:val="444444"/>
          <w:sz w:val="21"/>
          <w:szCs w:val="21"/>
        </w:rPr>
        <w:t>may</w:t>
      </w:r>
      <w:r w:rsidR="004455F2" w:rsidRPr="00870CB5">
        <w:rPr>
          <w:rFonts w:ascii="Open Sans" w:eastAsia="Times New Roman" w:hAnsi="Open Sans" w:cs="Open Sans"/>
          <w:color w:val="444444"/>
          <w:sz w:val="21"/>
          <w:szCs w:val="21"/>
        </w:rPr>
        <w:t xml:space="preserve"> </w:t>
      </w:r>
      <w:r>
        <w:rPr>
          <w:rFonts w:ascii="Open Sans" w:eastAsia="Times New Roman" w:hAnsi="Open Sans" w:cs="Open Sans"/>
          <w:color w:val="444444"/>
          <w:sz w:val="21"/>
          <w:szCs w:val="21"/>
        </w:rPr>
        <w:t xml:space="preserve">be used to fund state or branch projects or activities as approved by the Board. </w:t>
      </w:r>
      <w:r w:rsidR="004455F2" w:rsidRPr="00870CB5">
        <w:rPr>
          <w:rFonts w:ascii="Open Sans" w:eastAsia="Times New Roman" w:hAnsi="Open Sans" w:cs="Open Sans"/>
          <w:color w:val="444444"/>
          <w:sz w:val="21"/>
          <w:szCs w:val="21"/>
        </w:rPr>
        <w:t xml:space="preserve"> </w:t>
      </w:r>
      <w:r>
        <w:rPr>
          <w:rFonts w:ascii="Open Sans" w:eastAsia="Times New Roman" w:hAnsi="Open Sans" w:cs="Open Sans"/>
          <w:color w:val="444444"/>
          <w:sz w:val="21"/>
          <w:szCs w:val="21"/>
        </w:rPr>
        <w:t>It may also serve</w:t>
      </w:r>
      <w:r w:rsidR="004455F2" w:rsidRPr="00870CB5">
        <w:rPr>
          <w:rFonts w:ascii="Open Sans" w:eastAsia="Times New Roman" w:hAnsi="Open Sans" w:cs="Open Sans"/>
          <w:color w:val="444444"/>
          <w:sz w:val="21"/>
          <w:szCs w:val="21"/>
        </w:rPr>
        <w:t xml:space="preserve"> as a pass-through fund, enabling </w:t>
      </w:r>
      <w:r>
        <w:rPr>
          <w:rFonts w:ascii="Open Sans" w:eastAsia="Times New Roman" w:hAnsi="Open Sans" w:cs="Open Sans"/>
          <w:color w:val="444444"/>
          <w:sz w:val="21"/>
          <w:szCs w:val="21"/>
        </w:rPr>
        <w:t>branches</w:t>
      </w:r>
      <w:r w:rsidR="004455F2" w:rsidRPr="00870CB5">
        <w:rPr>
          <w:rFonts w:ascii="Open Sans" w:eastAsia="Times New Roman" w:hAnsi="Open Sans" w:cs="Open Sans"/>
          <w:color w:val="444444"/>
          <w:sz w:val="21"/>
          <w:szCs w:val="21"/>
        </w:rPr>
        <w:t xml:space="preserve"> to collect tax-deductible donations from individuals and corporations, and from grants and endowments, without having to establish themselves as a separate non-profit entity.</w:t>
      </w:r>
    </w:p>
    <w:p w14:paraId="205C390A" w14:textId="77777777" w:rsidR="004455F2" w:rsidRPr="00870CB5" w:rsidRDefault="004455F2" w:rsidP="00877C6F">
      <w:pPr>
        <w:spacing w:before="100" w:beforeAutospacing="1" w:after="100" w:afterAutospacing="1"/>
        <w:textAlignment w:val="baseline"/>
        <w:rPr>
          <w:rFonts w:ascii="Open Sans" w:eastAsia="Times New Roman" w:hAnsi="Open Sans" w:cs="Open Sans"/>
          <w:color w:val="444444"/>
          <w:sz w:val="21"/>
          <w:szCs w:val="21"/>
        </w:rPr>
      </w:pPr>
      <w:r w:rsidRPr="00870CB5">
        <w:rPr>
          <w:rFonts w:ascii="Open Sans" w:eastAsia="Times New Roman" w:hAnsi="Open Sans" w:cs="Open Sans"/>
          <w:color w:val="444444"/>
          <w:sz w:val="21"/>
          <w:szCs w:val="21"/>
        </w:rPr>
        <w:t>Most branches are 501(c)4 organizations and cannot receive tax-deductible donations.</w:t>
      </w:r>
    </w:p>
    <w:p w14:paraId="79024879" w14:textId="05FC74DC" w:rsidR="004455F2" w:rsidRDefault="004455F2" w:rsidP="00877C6F">
      <w:pPr>
        <w:spacing w:before="100" w:beforeAutospacing="1" w:after="100" w:afterAutospacing="1"/>
        <w:textAlignment w:val="baseline"/>
        <w:rPr>
          <w:rFonts w:ascii="Open Sans" w:eastAsia="Times New Roman" w:hAnsi="Open Sans" w:cs="Open Sans"/>
          <w:color w:val="444444"/>
          <w:sz w:val="21"/>
          <w:szCs w:val="21"/>
        </w:rPr>
      </w:pPr>
      <w:r w:rsidRPr="00870CB5">
        <w:rPr>
          <w:rFonts w:ascii="Open Sans" w:eastAsia="Times New Roman" w:hAnsi="Open Sans" w:cs="Open Sans"/>
          <w:color w:val="444444"/>
          <w:sz w:val="21"/>
          <w:szCs w:val="21"/>
        </w:rPr>
        <w:t xml:space="preserve">The </w:t>
      </w:r>
      <w:r>
        <w:rPr>
          <w:rFonts w:ascii="Open Sans" w:eastAsia="Times New Roman" w:hAnsi="Open Sans" w:cs="Open Sans"/>
          <w:color w:val="444444"/>
          <w:sz w:val="21"/>
          <w:szCs w:val="21"/>
        </w:rPr>
        <w:t>GEF</w:t>
      </w:r>
      <w:r w:rsidRPr="00870CB5">
        <w:rPr>
          <w:rFonts w:ascii="Open Sans" w:eastAsia="Times New Roman" w:hAnsi="Open Sans" w:cs="Open Sans"/>
          <w:color w:val="444444"/>
          <w:sz w:val="21"/>
          <w:szCs w:val="21"/>
        </w:rPr>
        <w:t xml:space="preserve"> is governed by a Board of Directors (BOD). This BOD is independent of the AAUW</w:t>
      </w:r>
      <w:r w:rsidR="0037758A">
        <w:rPr>
          <w:rFonts w:ascii="Open Sans" w:eastAsia="Times New Roman" w:hAnsi="Open Sans" w:cs="Open Sans"/>
          <w:color w:val="444444"/>
          <w:sz w:val="21"/>
          <w:szCs w:val="21"/>
        </w:rPr>
        <w:t>-IL</w:t>
      </w:r>
      <w:r w:rsidRPr="00870CB5">
        <w:rPr>
          <w:rFonts w:ascii="Open Sans" w:eastAsia="Times New Roman" w:hAnsi="Open Sans" w:cs="Open Sans"/>
          <w:color w:val="444444"/>
          <w:sz w:val="21"/>
          <w:szCs w:val="21"/>
        </w:rPr>
        <w:t xml:space="preserve"> organization since the AAUW </w:t>
      </w:r>
      <w:r>
        <w:rPr>
          <w:rFonts w:ascii="Open Sans" w:eastAsia="Times New Roman" w:hAnsi="Open Sans" w:cs="Open Sans"/>
          <w:color w:val="444444"/>
          <w:sz w:val="21"/>
          <w:szCs w:val="21"/>
        </w:rPr>
        <w:t>GEF of IL</w:t>
      </w:r>
      <w:r w:rsidRPr="00870CB5">
        <w:rPr>
          <w:rFonts w:ascii="Open Sans" w:eastAsia="Times New Roman" w:hAnsi="Open Sans" w:cs="Open Sans"/>
          <w:color w:val="444444"/>
          <w:sz w:val="21"/>
          <w:szCs w:val="21"/>
        </w:rPr>
        <w:t xml:space="preserve"> stands as a separate </w:t>
      </w:r>
      <w:r w:rsidR="0037758A">
        <w:rPr>
          <w:rFonts w:ascii="Open Sans" w:eastAsia="Times New Roman" w:hAnsi="Open Sans" w:cs="Open Sans"/>
          <w:color w:val="444444"/>
          <w:sz w:val="21"/>
          <w:szCs w:val="21"/>
        </w:rPr>
        <w:t>entity.</w:t>
      </w:r>
    </w:p>
    <w:p w14:paraId="0A6AA35D" w14:textId="5AF763A9" w:rsidR="004455F2" w:rsidRPr="0013546F" w:rsidRDefault="004455F2" w:rsidP="00877C6F">
      <w:pPr>
        <w:shd w:val="clear" w:color="auto" w:fill="FFFFFF"/>
        <w:spacing w:beforeAutospacing="1" w:afterAutospacing="1"/>
        <w:textAlignment w:val="baseline"/>
        <w:rPr>
          <w:rFonts w:ascii="Open Sans" w:eastAsia="Times New Roman" w:hAnsi="Open Sans" w:cs="Open Sans"/>
          <w:color w:val="444444"/>
          <w:sz w:val="21"/>
          <w:szCs w:val="21"/>
        </w:rPr>
      </w:pPr>
      <w:r w:rsidRPr="0013546F">
        <w:rPr>
          <w:rFonts w:ascii="Open Sans" w:eastAsia="Times New Roman" w:hAnsi="Open Sans" w:cs="Open Sans"/>
          <w:b/>
          <w:bCs/>
          <w:color w:val="444444"/>
          <w:sz w:val="21"/>
          <w:szCs w:val="21"/>
          <w:bdr w:val="none" w:sz="0" w:space="0" w:color="auto" w:frame="1"/>
        </w:rPr>
        <w:t xml:space="preserve">AAUW Gender Equity Fund of Illinois </w:t>
      </w:r>
      <w:r>
        <w:rPr>
          <w:rFonts w:ascii="Open Sans" w:eastAsia="Times New Roman" w:hAnsi="Open Sans" w:cs="Open Sans"/>
          <w:b/>
          <w:bCs/>
          <w:color w:val="444444"/>
          <w:sz w:val="21"/>
          <w:szCs w:val="21"/>
          <w:bdr w:val="none" w:sz="0" w:space="0" w:color="auto" w:frame="1"/>
        </w:rPr>
        <w:t>Board</w:t>
      </w:r>
    </w:p>
    <w:p w14:paraId="727CBBA5" w14:textId="77777777" w:rsidR="005834DB" w:rsidRDefault="004455F2" w:rsidP="00877C6F">
      <w:pPr>
        <w:shd w:val="clear" w:color="auto" w:fill="FFFFFF"/>
        <w:textAlignment w:val="baseline"/>
        <w:rPr>
          <w:rFonts w:ascii="Open Sans" w:eastAsia="Times New Roman" w:hAnsi="Open Sans" w:cs="Open Sans"/>
          <w:color w:val="444444"/>
          <w:sz w:val="21"/>
          <w:szCs w:val="21"/>
        </w:rPr>
      </w:pPr>
      <w:r w:rsidRPr="0013546F">
        <w:rPr>
          <w:rFonts w:ascii="Open Sans" w:eastAsia="Times New Roman" w:hAnsi="Open Sans" w:cs="Open Sans"/>
          <w:color w:val="444444"/>
          <w:sz w:val="21"/>
          <w:szCs w:val="21"/>
        </w:rPr>
        <w:t>President: Donna Jean Simon</w:t>
      </w:r>
      <w:r w:rsidRPr="0013546F">
        <w:rPr>
          <w:rFonts w:ascii="Open Sans" w:eastAsia="Times New Roman" w:hAnsi="Open Sans" w:cs="Open Sans"/>
          <w:color w:val="444444"/>
          <w:sz w:val="21"/>
          <w:szCs w:val="21"/>
        </w:rPr>
        <w:br/>
        <w:t>Secretary: Nann Hilyard</w:t>
      </w:r>
      <w:r w:rsidRPr="0013546F">
        <w:rPr>
          <w:rFonts w:ascii="Open Sans" w:eastAsia="Times New Roman" w:hAnsi="Open Sans" w:cs="Open Sans"/>
          <w:color w:val="444444"/>
          <w:sz w:val="21"/>
          <w:szCs w:val="21"/>
        </w:rPr>
        <w:br/>
        <w:t>Treasurer: Ruth Holst</w:t>
      </w:r>
      <w:r w:rsidRPr="0013546F">
        <w:rPr>
          <w:rFonts w:ascii="Open Sans" w:eastAsia="Times New Roman" w:hAnsi="Open Sans" w:cs="Open Sans"/>
          <w:color w:val="444444"/>
          <w:sz w:val="21"/>
          <w:szCs w:val="21"/>
        </w:rPr>
        <w:br/>
        <w:t>Director: Andrea Danis</w:t>
      </w:r>
      <w:r w:rsidRPr="0013546F">
        <w:rPr>
          <w:rFonts w:ascii="Open Sans" w:eastAsia="Times New Roman" w:hAnsi="Open Sans" w:cs="Open Sans"/>
          <w:color w:val="444444"/>
          <w:sz w:val="21"/>
          <w:szCs w:val="21"/>
        </w:rPr>
        <w:br/>
        <w:t>Director: Laura Desmarais</w:t>
      </w:r>
      <w:r w:rsidRPr="0013546F">
        <w:rPr>
          <w:rFonts w:ascii="Open Sans" w:eastAsia="Times New Roman" w:hAnsi="Open Sans" w:cs="Open Sans"/>
          <w:color w:val="444444"/>
          <w:sz w:val="21"/>
          <w:szCs w:val="21"/>
        </w:rPr>
        <w:br/>
        <w:t>Director:  Carolyn Schjelderup</w:t>
      </w:r>
    </w:p>
    <w:p w14:paraId="529CA973" w14:textId="5F3A13A4" w:rsidR="006D5D77" w:rsidRDefault="005834DB" w:rsidP="00877C6F">
      <w:pPr>
        <w:shd w:val="clear" w:color="auto" w:fill="FFFFFF"/>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Director:  Jennifer Urish</w:t>
      </w:r>
    </w:p>
    <w:p w14:paraId="543988A1" w14:textId="7F2A055D" w:rsidR="0017055F" w:rsidRPr="0004090E" w:rsidRDefault="006D5D77" w:rsidP="00877C6F">
      <w:pPr>
        <w:pStyle w:val="NormalWeb"/>
        <w:shd w:val="clear" w:color="auto" w:fill="FFFFFF"/>
        <w:spacing w:before="0" w:after="0"/>
        <w:textAlignment w:val="baseline"/>
        <w:rPr>
          <w:rFonts w:ascii="Open Sans" w:hAnsi="Open Sans" w:cs="Open Sans"/>
          <w:color w:val="444444"/>
          <w:sz w:val="21"/>
          <w:szCs w:val="21"/>
        </w:rPr>
      </w:pPr>
      <w:r>
        <w:rPr>
          <w:rStyle w:val="Strong"/>
          <w:rFonts w:ascii="Open Sans" w:hAnsi="Open Sans" w:cs="Open Sans"/>
          <w:color w:val="444444"/>
          <w:sz w:val="28"/>
          <w:szCs w:val="28"/>
          <w:bdr w:val="none" w:sz="0" w:space="0" w:color="auto" w:frame="1"/>
        </w:rPr>
        <w:t>How does GEF help with fund raising?</w:t>
      </w:r>
      <w:r>
        <w:rPr>
          <w:rFonts w:ascii="Open Sans" w:hAnsi="Open Sans" w:cs="Open Sans"/>
          <w:b/>
          <w:bCs/>
          <w:color w:val="444444"/>
          <w:sz w:val="21"/>
          <w:szCs w:val="21"/>
          <w:bdr w:val="none" w:sz="0" w:space="0" w:color="auto" w:frame="1"/>
        </w:rPr>
        <w:br/>
      </w:r>
      <w:r>
        <w:rPr>
          <w:rFonts w:ascii="Open Sans" w:hAnsi="Open Sans" w:cs="Open Sans"/>
          <w:color w:val="444444"/>
          <w:sz w:val="21"/>
          <w:szCs w:val="21"/>
          <w:bdr w:val="none" w:sz="0" w:space="0" w:color="auto" w:frame="1"/>
        </w:rPr>
        <w:t>M</w:t>
      </w:r>
      <w:r w:rsidR="00BD4201">
        <w:rPr>
          <w:rFonts w:ascii="Open Sans" w:hAnsi="Open Sans" w:cs="Open Sans"/>
          <w:color w:val="444444"/>
          <w:sz w:val="21"/>
          <w:szCs w:val="21"/>
          <w:bdr w:val="none" w:sz="0" w:space="0" w:color="auto" w:frame="1"/>
        </w:rPr>
        <w:t>any</w:t>
      </w:r>
      <w:r>
        <w:rPr>
          <w:rFonts w:ascii="Open Sans" w:hAnsi="Open Sans" w:cs="Open Sans"/>
          <w:color w:val="444444"/>
          <w:sz w:val="21"/>
          <w:szCs w:val="21"/>
          <w:bdr w:val="none" w:sz="0" w:space="0" w:color="auto" w:frame="1"/>
        </w:rPr>
        <w:t xml:space="preserve"> donors, both individuals and corporations, require tax-deductibility.  Using GEF provides that tax-deductibility.   GEF acknowledges all donations of $250 or more.  It is the responsibility of project and scholarship</w:t>
      </w:r>
      <w:r w:rsidR="00BD4201">
        <w:rPr>
          <w:rFonts w:ascii="Open Sans" w:hAnsi="Open Sans" w:cs="Open Sans"/>
          <w:color w:val="444444"/>
          <w:sz w:val="21"/>
          <w:szCs w:val="21"/>
          <w:bdr w:val="none" w:sz="0" w:space="0" w:color="auto" w:frame="1"/>
        </w:rPr>
        <w:t xml:space="preserve"> organizers</w:t>
      </w:r>
      <w:r>
        <w:rPr>
          <w:rFonts w:ascii="Open Sans" w:hAnsi="Open Sans" w:cs="Open Sans"/>
          <w:color w:val="444444"/>
          <w:sz w:val="21"/>
          <w:szCs w:val="21"/>
          <w:bdr w:val="none" w:sz="0" w:space="0" w:color="auto" w:frame="1"/>
        </w:rPr>
        <w:t xml:space="preserve"> to acknowledge donations of less than $250.</w:t>
      </w:r>
    </w:p>
    <w:p w14:paraId="16F65A89" w14:textId="278C0C1F" w:rsidR="0021035E" w:rsidRPr="0021035E" w:rsidRDefault="0021035E" w:rsidP="00877C6F">
      <w:pPr>
        <w:shd w:val="clear" w:color="auto" w:fill="FFFFFF"/>
        <w:spacing w:beforeAutospacing="1" w:afterAutospacing="1"/>
        <w:textAlignment w:val="baseline"/>
        <w:outlineLvl w:val="1"/>
        <w:rPr>
          <w:rFonts w:ascii="Open Sans" w:eastAsia="Times New Roman" w:hAnsi="Open Sans" w:cs="Open Sans"/>
          <w:b/>
          <w:bCs/>
          <w:color w:val="444444"/>
          <w:sz w:val="28"/>
          <w:szCs w:val="28"/>
        </w:rPr>
      </w:pPr>
      <w:r w:rsidRPr="0021035E">
        <w:rPr>
          <w:rFonts w:ascii="Open Sans" w:eastAsia="Times New Roman" w:hAnsi="Open Sans" w:cs="Open Sans"/>
          <w:b/>
          <w:bCs/>
          <w:color w:val="444444"/>
          <w:sz w:val="28"/>
          <w:szCs w:val="28"/>
          <w:bdr w:val="none" w:sz="0" w:space="0" w:color="auto" w:frame="1"/>
        </w:rPr>
        <w:t>Wh</w:t>
      </w:r>
      <w:r w:rsidR="00DF7D58">
        <w:rPr>
          <w:rFonts w:ascii="Open Sans" w:eastAsia="Times New Roman" w:hAnsi="Open Sans" w:cs="Open Sans"/>
          <w:b/>
          <w:bCs/>
          <w:color w:val="444444"/>
          <w:sz w:val="28"/>
          <w:szCs w:val="28"/>
          <w:bdr w:val="none" w:sz="0" w:space="0" w:color="auto" w:frame="1"/>
        </w:rPr>
        <w:t>o can</w:t>
      </w:r>
      <w:r w:rsidRPr="0021035E">
        <w:rPr>
          <w:rFonts w:ascii="Open Sans" w:eastAsia="Times New Roman" w:hAnsi="Open Sans" w:cs="Open Sans"/>
          <w:b/>
          <w:bCs/>
          <w:color w:val="444444"/>
          <w:sz w:val="28"/>
          <w:szCs w:val="28"/>
          <w:bdr w:val="none" w:sz="0" w:space="0" w:color="auto" w:frame="1"/>
        </w:rPr>
        <w:t xml:space="preserve"> use the GEF?</w:t>
      </w:r>
    </w:p>
    <w:p w14:paraId="03FBF052" w14:textId="1F45568E"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The </w:t>
      </w:r>
      <w:r>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xml:space="preserve"> may be used only for AAUW </w:t>
      </w:r>
      <w:r>
        <w:rPr>
          <w:rFonts w:ascii="Open Sans" w:eastAsia="Times New Roman" w:hAnsi="Open Sans" w:cs="Open Sans"/>
          <w:color w:val="444444"/>
          <w:sz w:val="21"/>
          <w:szCs w:val="21"/>
        </w:rPr>
        <w:t>IL</w:t>
      </w:r>
      <w:r w:rsidRPr="002B148A">
        <w:rPr>
          <w:rFonts w:ascii="Open Sans" w:eastAsia="Times New Roman" w:hAnsi="Open Sans" w:cs="Open Sans"/>
          <w:color w:val="444444"/>
          <w:sz w:val="21"/>
          <w:szCs w:val="21"/>
        </w:rPr>
        <w:t xml:space="preserve"> state or branch projects. These projects must support the AAUW mission.</w:t>
      </w:r>
      <w:r w:rsidR="00BD4201">
        <w:rPr>
          <w:rFonts w:ascii="Open Sans" w:eastAsia="Times New Roman" w:hAnsi="Open Sans" w:cs="Open Sans"/>
          <w:color w:val="444444"/>
          <w:sz w:val="21"/>
          <w:szCs w:val="21"/>
        </w:rPr>
        <w:t xml:space="preserve"> For example, the project could support fundraising or direct donations for local scholarships.</w:t>
      </w:r>
    </w:p>
    <w:p w14:paraId="5B114BDB" w14:textId="3F41E8E3" w:rsidR="0021035E" w:rsidRPr="0021035E" w:rsidRDefault="0021035E" w:rsidP="00877C6F">
      <w:pPr>
        <w:shd w:val="clear" w:color="auto" w:fill="FFFFFF"/>
        <w:spacing w:before="100" w:beforeAutospacing="1" w:after="100" w:afterAutospacing="1"/>
        <w:textAlignment w:val="baseline"/>
        <w:outlineLvl w:val="1"/>
        <w:rPr>
          <w:rFonts w:ascii="Open Sans" w:eastAsia="Times New Roman" w:hAnsi="Open Sans" w:cs="Open Sans"/>
          <w:b/>
          <w:bCs/>
          <w:color w:val="444444"/>
          <w:sz w:val="28"/>
          <w:szCs w:val="28"/>
        </w:rPr>
      </w:pPr>
      <w:r w:rsidRPr="0021035E">
        <w:rPr>
          <w:rFonts w:ascii="Open Sans" w:eastAsia="Times New Roman" w:hAnsi="Open Sans" w:cs="Open Sans"/>
          <w:b/>
          <w:bCs/>
          <w:color w:val="444444"/>
          <w:sz w:val="28"/>
          <w:szCs w:val="28"/>
        </w:rPr>
        <w:t xml:space="preserve">Is </w:t>
      </w:r>
      <w:r w:rsidR="00DF7D58">
        <w:rPr>
          <w:rFonts w:ascii="Open Sans" w:eastAsia="Times New Roman" w:hAnsi="Open Sans" w:cs="Open Sans"/>
          <w:b/>
          <w:bCs/>
          <w:color w:val="444444"/>
          <w:sz w:val="28"/>
          <w:szCs w:val="28"/>
        </w:rPr>
        <w:t>your</w:t>
      </w:r>
      <w:r w:rsidRPr="0021035E">
        <w:rPr>
          <w:rFonts w:ascii="Open Sans" w:eastAsia="Times New Roman" w:hAnsi="Open Sans" w:cs="Open Sans"/>
          <w:b/>
          <w:bCs/>
          <w:color w:val="444444"/>
          <w:sz w:val="28"/>
          <w:szCs w:val="28"/>
        </w:rPr>
        <w:t xml:space="preserve"> Project Eligible to Use the GEF?</w:t>
      </w:r>
    </w:p>
    <w:p w14:paraId="4197EE4B" w14:textId="77777777"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To be eligible, a project must satisfy the following:</w:t>
      </w:r>
    </w:p>
    <w:p w14:paraId="7C9D9600" w14:textId="6B41BB9F" w:rsidR="0021035E" w:rsidRPr="002B148A" w:rsidRDefault="0021035E" w:rsidP="00877C6F">
      <w:pPr>
        <w:numPr>
          <w:ilvl w:val="0"/>
          <w:numId w:val="4"/>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lastRenderedPageBreak/>
        <w:t xml:space="preserve">The </w:t>
      </w:r>
      <w:r w:rsidR="0017055F">
        <w:rPr>
          <w:rFonts w:ascii="Open Sans" w:eastAsia="Times New Roman" w:hAnsi="Open Sans" w:cs="Open Sans"/>
          <w:color w:val="444444"/>
          <w:sz w:val="21"/>
          <w:szCs w:val="21"/>
        </w:rPr>
        <w:t xml:space="preserve">GEF </w:t>
      </w:r>
      <w:r w:rsidRPr="002B148A">
        <w:rPr>
          <w:rFonts w:ascii="Open Sans" w:eastAsia="Times New Roman" w:hAnsi="Open Sans" w:cs="Open Sans"/>
          <w:color w:val="444444"/>
          <w:sz w:val="21"/>
          <w:szCs w:val="21"/>
        </w:rPr>
        <w:t>supports projects that promote education and equity for all women and girls and support the AAUW Mission.</w:t>
      </w:r>
    </w:p>
    <w:p w14:paraId="44906746" w14:textId="77777777" w:rsidR="0021035E" w:rsidRPr="002B148A" w:rsidRDefault="0021035E" w:rsidP="00877C6F">
      <w:pPr>
        <w:numPr>
          <w:ilvl w:val="0"/>
          <w:numId w:val="4"/>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Projects that seek to influence legislation, support candidates for office, benefit solely AAUW members or individuals are specifically excluded.</w:t>
      </w:r>
    </w:p>
    <w:p w14:paraId="72D6CA35" w14:textId="77777777" w:rsidR="0021035E" w:rsidRPr="00DF7D58" w:rsidRDefault="0021035E" w:rsidP="00877C6F">
      <w:pPr>
        <w:numPr>
          <w:ilvl w:val="0"/>
          <w:numId w:val="4"/>
        </w:numPr>
        <w:shd w:val="clear" w:color="auto" w:fill="FFFFFF"/>
        <w:spacing w:before="100" w:beforeAutospacing="1" w:after="100" w:afterAutospacing="1"/>
        <w:textAlignment w:val="baseline"/>
        <w:rPr>
          <w:rFonts w:ascii="Open Sans" w:eastAsia="Times New Roman" w:hAnsi="Open Sans" w:cs="Open Sans"/>
          <w:color w:val="000000" w:themeColor="text1"/>
          <w:sz w:val="21"/>
          <w:szCs w:val="21"/>
        </w:rPr>
      </w:pPr>
      <w:r w:rsidRPr="00DF7D58">
        <w:rPr>
          <w:rFonts w:ascii="Open Sans" w:eastAsia="Times New Roman" w:hAnsi="Open Sans" w:cs="Open Sans"/>
          <w:color w:val="000000" w:themeColor="text1"/>
          <w:sz w:val="21"/>
          <w:szCs w:val="21"/>
        </w:rPr>
        <w:t>The project has a minimum project budget of $1000.</w:t>
      </w:r>
    </w:p>
    <w:p w14:paraId="35185508" w14:textId="48251092" w:rsidR="0021035E" w:rsidRPr="0021035E" w:rsidRDefault="0021035E" w:rsidP="00877C6F">
      <w:pPr>
        <w:shd w:val="clear" w:color="auto" w:fill="FFFFFF"/>
        <w:spacing w:before="100" w:beforeAutospacing="1" w:after="100" w:afterAutospacing="1"/>
        <w:textAlignment w:val="baseline"/>
        <w:outlineLvl w:val="1"/>
        <w:rPr>
          <w:rFonts w:ascii="Open Sans" w:eastAsia="Times New Roman" w:hAnsi="Open Sans" w:cs="Open Sans"/>
          <w:b/>
          <w:bCs/>
          <w:color w:val="444444"/>
          <w:sz w:val="28"/>
          <w:szCs w:val="28"/>
        </w:rPr>
      </w:pPr>
      <w:r w:rsidRPr="0021035E">
        <w:rPr>
          <w:rFonts w:ascii="Open Sans" w:eastAsia="Times New Roman" w:hAnsi="Open Sans" w:cs="Open Sans"/>
          <w:b/>
          <w:bCs/>
          <w:color w:val="444444"/>
          <w:sz w:val="28"/>
          <w:szCs w:val="28"/>
        </w:rPr>
        <w:t xml:space="preserve">What are the Criteria for a Project to use the </w:t>
      </w:r>
      <w:r w:rsidR="001B2019">
        <w:rPr>
          <w:rFonts w:ascii="Open Sans" w:eastAsia="Times New Roman" w:hAnsi="Open Sans" w:cs="Open Sans"/>
          <w:b/>
          <w:bCs/>
          <w:color w:val="444444"/>
          <w:sz w:val="28"/>
          <w:szCs w:val="28"/>
        </w:rPr>
        <w:t>GEF</w:t>
      </w:r>
      <w:r w:rsidRPr="0021035E">
        <w:rPr>
          <w:rFonts w:ascii="Open Sans" w:eastAsia="Times New Roman" w:hAnsi="Open Sans" w:cs="Open Sans"/>
          <w:b/>
          <w:bCs/>
          <w:color w:val="444444"/>
          <w:sz w:val="28"/>
          <w:szCs w:val="28"/>
        </w:rPr>
        <w:t>?</w:t>
      </w:r>
    </w:p>
    <w:p w14:paraId="0182DE77" w14:textId="2086A450"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The </w:t>
      </w:r>
      <w:r w:rsidR="001B2019">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xml:space="preserve"> Board of Directors will consider each project separately, according to the following criteria:</w:t>
      </w:r>
    </w:p>
    <w:p w14:paraId="149D2472" w14:textId="77777777" w:rsidR="0021035E" w:rsidRPr="002B148A" w:rsidRDefault="0021035E"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Goal or purpose of the project</w:t>
      </w:r>
    </w:p>
    <w:p w14:paraId="54BC6387" w14:textId="0AC6D732" w:rsidR="005063B9" w:rsidRPr="005063B9" w:rsidRDefault="0021035E"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Description of the project</w:t>
      </w:r>
      <w:r w:rsidR="005063B9">
        <w:rPr>
          <w:rFonts w:ascii="Open Sans" w:eastAsia="Times New Roman" w:hAnsi="Open Sans" w:cs="Open Sans"/>
          <w:color w:val="444444"/>
          <w:sz w:val="21"/>
          <w:szCs w:val="21"/>
        </w:rPr>
        <w:t xml:space="preserve"> (including why a tax-deductible fund will help)</w:t>
      </w:r>
    </w:p>
    <w:p w14:paraId="6F163A77" w14:textId="11D87397" w:rsidR="0021035E" w:rsidRPr="002B148A" w:rsidRDefault="0021035E"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Who </w:t>
      </w:r>
      <w:r w:rsidR="005063B9">
        <w:rPr>
          <w:rFonts w:ascii="Open Sans" w:eastAsia="Times New Roman" w:hAnsi="Open Sans" w:cs="Open Sans"/>
          <w:color w:val="444444"/>
          <w:sz w:val="21"/>
          <w:szCs w:val="21"/>
        </w:rPr>
        <w:t xml:space="preserve">will benefit </w:t>
      </w:r>
    </w:p>
    <w:p w14:paraId="42CDDD8B" w14:textId="565791C4" w:rsidR="0021035E" w:rsidRPr="00D0109F" w:rsidRDefault="0021035E"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000000" w:themeColor="text1"/>
          <w:sz w:val="21"/>
          <w:szCs w:val="21"/>
        </w:rPr>
      </w:pPr>
      <w:r w:rsidRPr="00D0109F">
        <w:rPr>
          <w:rFonts w:ascii="Open Sans" w:eastAsia="Times New Roman" w:hAnsi="Open Sans" w:cs="Open Sans"/>
          <w:color w:val="000000" w:themeColor="text1"/>
          <w:sz w:val="21"/>
          <w:szCs w:val="21"/>
        </w:rPr>
        <w:t xml:space="preserve">Proposed budget </w:t>
      </w:r>
      <w:r w:rsidR="005063B9">
        <w:rPr>
          <w:rFonts w:ascii="Open Sans" w:eastAsia="Times New Roman" w:hAnsi="Open Sans" w:cs="Open Sans"/>
          <w:color w:val="000000" w:themeColor="text1"/>
          <w:sz w:val="21"/>
          <w:szCs w:val="21"/>
        </w:rPr>
        <w:t>outlin</w:t>
      </w:r>
      <w:r w:rsidRPr="00D0109F">
        <w:rPr>
          <w:rFonts w:ascii="Open Sans" w:eastAsia="Times New Roman" w:hAnsi="Open Sans" w:cs="Open Sans"/>
          <w:color w:val="000000" w:themeColor="text1"/>
          <w:sz w:val="21"/>
          <w:szCs w:val="21"/>
        </w:rPr>
        <w:t xml:space="preserve">ing </w:t>
      </w:r>
      <w:r w:rsidR="005063B9">
        <w:rPr>
          <w:rFonts w:ascii="Open Sans" w:eastAsia="Times New Roman" w:hAnsi="Open Sans" w:cs="Open Sans"/>
          <w:color w:val="000000" w:themeColor="text1"/>
          <w:sz w:val="21"/>
          <w:szCs w:val="21"/>
        </w:rPr>
        <w:t xml:space="preserve">anticipated </w:t>
      </w:r>
      <w:r w:rsidRPr="00D0109F">
        <w:rPr>
          <w:rFonts w:ascii="Open Sans" w:eastAsia="Times New Roman" w:hAnsi="Open Sans" w:cs="Open Sans"/>
          <w:color w:val="000000" w:themeColor="text1"/>
          <w:sz w:val="21"/>
          <w:szCs w:val="21"/>
        </w:rPr>
        <w:t>revenue and expenses</w:t>
      </w:r>
    </w:p>
    <w:p w14:paraId="6EB8F024" w14:textId="68AACF17" w:rsidR="0021035E" w:rsidRPr="00D0109F" w:rsidRDefault="00D0109F"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000000" w:themeColor="text1"/>
          <w:sz w:val="21"/>
          <w:szCs w:val="21"/>
        </w:rPr>
      </w:pPr>
      <w:r>
        <w:rPr>
          <w:rFonts w:ascii="Open Sans" w:eastAsia="Times New Roman" w:hAnsi="Open Sans" w:cs="Open Sans"/>
          <w:color w:val="000000" w:themeColor="text1"/>
          <w:sz w:val="21"/>
          <w:szCs w:val="21"/>
        </w:rPr>
        <w:t>P</w:t>
      </w:r>
      <w:r w:rsidR="0021035E" w:rsidRPr="00D0109F">
        <w:rPr>
          <w:rFonts w:ascii="Open Sans" w:eastAsia="Times New Roman" w:hAnsi="Open Sans" w:cs="Open Sans"/>
          <w:color w:val="000000" w:themeColor="text1"/>
          <w:sz w:val="21"/>
          <w:szCs w:val="21"/>
        </w:rPr>
        <w:t>roject budget of $1000 or more</w:t>
      </w:r>
    </w:p>
    <w:p w14:paraId="47E17C54" w14:textId="77777777" w:rsidR="0021035E" w:rsidRPr="002B148A" w:rsidRDefault="0021035E"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Number of members and community partners involved</w:t>
      </w:r>
    </w:p>
    <w:p w14:paraId="306B880B" w14:textId="37B04F8D" w:rsidR="0021035E" w:rsidRDefault="005063B9"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Projected</w:t>
      </w:r>
      <w:r w:rsidR="0021035E" w:rsidRPr="002B148A">
        <w:rPr>
          <w:rFonts w:ascii="Open Sans" w:eastAsia="Times New Roman" w:hAnsi="Open Sans" w:cs="Open Sans"/>
          <w:color w:val="444444"/>
          <w:sz w:val="21"/>
          <w:szCs w:val="21"/>
        </w:rPr>
        <w:t xml:space="preserve"> outcomes</w:t>
      </w:r>
    </w:p>
    <w:p w14:paraId="15E10B35" w14:textId="770B67A0" w:rsidR="00D0109F" w:rsidRPr="002B148A" w:rsidRDefault="00D0109F" w:rsidP="00877C6F">
      <w:pPr>
        <w:numPr>
          <w:ilvl w:val="0"/>
          <w:numId w:val="5"/>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Fully completed application form</w:t>
      </w:r>
    </w:p>
    <w:p w14:paraId="5F515D36" w14:textId="77777777" w:rsidR="00DF7D58" w:rsidRPr="0017055F" w:rsidRDefault="0021035E" w:rsidP="00877C6F">
      <w:pPr>
        <w:textAlignment w:val="baseline"/>
        <w:outlineLvl w:val="0"/>
        <w:rPr>
          <w:rFonts w:ascii="Open Sans" w:eastAsia="Times New Roman" w:hAnsi="Open Sans" w:cs="Open Sans"/>
          <w:b/>
          <w:bCs/>
          <w:color w:val="000000" w:themeColor="text1"/>
          <w:kern w:val="36"/>
          <w:sz w:val="28"/>
          <w:szCs w:val="28"/>
        </w:rPr>
      </w:pPr>
      <w:r w:rsidRPr="002B148A">
        <w:rPr>
          <w:rFonts w:ascii="Open Sans" w:eastAsia="Times New Roman" w:hAnsi="Open Sans" w:cs="Open Sans"/>
          <w:color w:val="444444"/>
          <w:sz w:val="21"/>
          <w:szCs w:val="21"/>
        </w:rPr>
        <w:t> </w:t>
      </w:r>
      <w:r w:rsidR="00DF7D58">
        <w:rPr>
          <w:rFonts w:ascii="Open Sans" w:eastAsia="Times New Roman" w:hAnsi="Open Sans" w:cs="Open Sans"/>
          <w:b/>
          <w:bCs/>
          <w:color w:val="000000" w:themeColor="text1"/>
          <w:kern w:val="36"/>
          <w:sz w:val="28"/>
          <w:szCs w:val="28"/>
        </w:rPr>
        <w:t>Branch</w:t>
      </w:r>
      <w:r w:rsidR="00DF7D58" w:rsidRPr="0017055F">
        <w:rPr>
          <w:rFonts w:ascii="Open Sans" w:eastAsia="Times New Roman" w:hAnsi="Open Sans" w:cs="Open Sans"/>
          <w:b/>
          <w:bCs/>
          <w:color w:val="000000" w:themeColor="text1"/>
          <w:kern w:val="36"/>
          <w:sz w:val="28"/>
          <w:szCs w:val="28"/>
        </w:rPr>
        <w:t xml:space="preserve"> Responsibilities</w:t>
      </w:r>
    </w:p>
    <w:p w14:paraId="4F71CB77" w14:textId="77777777" w:rsidR="00DF7D58" w:rsidRPr="002B148A"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When GEF</w:t>
      </w:r>
      <w:r w:rsidRPr="002B148A">
        <w:rPr>
          <w:rFonts w:ascii="Open Sans" w:eastAsia="Times New Roman" w:hAnsi="Open Sans" w:cs="Open Sans"/>
          <w:color w:val="444444"/>
          <w:sz w:val="21"/>
          <w:szCs w:val="21"/>
        </w:rPr>
        <w:t xml:space="preserve"> </w:t>
      </w:r>
      <w:r>
        <w:rPr>
          <w:rFonts w:ascii="Open Sans" w:eastAsia="Times New Roman" w:hAnsi="Open Sans" w:cs="Open Sans"/>
          <w:color w:val="444444"/>
          <w:sz w:val="21"/>
          <w:szCs w:val="21"/>
        </w:rPr>
        <w:t>acts as</w:t>
      </w:r>
      <w:r w:rsidRPr="002B148A">
        <w:rPr>
          <w:rFonts w:ascii="Open Sans" w:eastAsia="Times New Roman" w:hAnsi="Open Sans" w:cs="Open Sans"/>
          <w:color w:val="444444"/>
          <w:sz w:val="21"/>
          <w:szCs w:val="21"/>
        </w:rPr>
        <w:t xml:space="preserve"> a pass</w:t>
      </w:r>
      <w:r>
        <w:rPr>
          <w:rFonts w:ascii="Open Sans" w:eastAsia="Times New Roman" w:hAnsi="Open Sans" w:cs="Open Sans"/>
          <w:color w:val="444444"/>
          <w:sz w:val="21"/>
          <w:szCs w:val="21"/>
        </w:rPr>
        <w:t>-</w:t>
      </w:r>
      <w:r w:rsidRPr="002B148A">
        <w:rPr>
          <w:rFonts w:ascii="Open Sans" w:eastAsia="Times New Roman" w:hAnsi="Open Sans" w:cs="Open Sans"/>
          <w:color w:val="444444"/>
          <w:sz w:val="21"/>
          <w:szCs w:val="21"/>
        </w:rPr>
        <w:t xml:space="preserve">through fund, </w:t>
      </w:r>
      <w:r>
        <w:rPr>
          <w:rFonts w:ascii="Open Sans" w:eastAsia="Times New Roman" w:hAnsi="Open Sans" w:cs="Open Sans"/>
          <w:color w:val="444444"/>
          <w:sz w:val="21"/>
          <w:szCs w:val="21"/>
        </w:rPr>
        <w:t xml:space="preserve">it does so as </w:t>
      </w:r>
      <w:r w:rsidRPr="002B148A">
        <w:rPr>
          <w:rFonts w:ascii="Open Sans" w:eastAsia="Times New Roman" w:hAnsi="Open Sans" w:cs="Open Sans"/>
          <w:color w:val="444444"/>
          <w:sz w:val="21"/>
          <w:szCs w:val="21"/>
        </w:rPr>
        <w:t xml:space="preserve">the 501(c)(3) agent for all entities using </w:t>
      </w:r>
      <w:r>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w:t>
      </w:r>
    </w:p>
    <w:p w14:paraId="5B976ED1" w14:textId="77777777" w:rsidR="00DF7D58"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xml:space="preserve"> </w:t>
      </w:r>
      <w:r>
        <w:rPr>
          <w:rFonts w:ascii="Open Sans" w:eastAsia="Times New Roman" w:hAnsi="Open Sans" w:cs="Open Sans"/>
          <w:color w:val="444444"/>
          <w:sz w:val="21"/>
          <w:szCs w:val="21"/>
        </w:rPr>
        <w:t>is not responsible for</w:t>
      </w:r>
      <w:r w:rsidRPr="002B148A">
        <w:rPr>
          <w:rFonts w:ascii="Open Sans" w:eastAsia="Times New Roman" w:hAnsi="Open Sans" w:cs="Open Sans"/>
          <w:color w:val="444444"/>
          <w:sz w:val="21"/>
          <w:szCs w:val="21"/>
        </w:rPr>
        <w:t xml:space="preserve"> the accounting for the individual projects or scholarships that use the fund.</w:t>
      </w:r>
      <w:r>
        <w:rPr>
          <w:rFonts w:ascii="Open Sans" w:eastAsia="Times New Roman" w:hAnsi="Open Sans" w:cs="Open Sans"/>
          <w:color w:val="444444"/>
          <w:sz w:val="21"/>
          <w:szCs w:val="21"/>
        </w:rPr>
        <w:t xml:space="preserve">  </w:t>
      </w:r>
      <w:r w:rsidRPr="004F1CE1">
        <w:rPr>
          <w:rFonts w:ascii="Open Sans" w:eastAsia="Times New Roman" w:hAnsi="Open Sans" w:cs="Open Sans"/>
          <w:color w:val="444444"/>
          <w:sz w:val="21"/>
          <w:szCs w:val="21"/>
        </w:rPr>
        <w:t xml:space="preserve">Each </w:t>
      </w:r>
      <w:r>
        <w:rPr>
          <w:rFonts w:ascii="Open Sans" w:eastAsia="Times New Roman" w:hAnsi="Open Sans" w:cs="Open Sans"/>
          <w:color w:val="444444"/>
          <w:sz w:val="21"/>
          <w:szCs w:val="21"/>
        </w:rPr>
        <w:t>branch</w:t>
      </w:r>
      <w:r w:rsidRPr="004F1CE1">
        <w:rPr>
          <w:rFonts w:ascii="Open Sans" w:eastAsia="Times New Roman" w:hAnsi="Open Sans" w:cs="Open Sans"/>
          <w:color w:val="444444"/>
          <w:sz w:val="21"/>
          <w:szCs w:val="21"/>
        </w:rPr>
        <w:t xml:space="preserve"> is responsible for its own accounting.</w:t>
      </w:r>
    </w:p>
    <w:p w14:paraId="5B8338EB" w14:textId="77777777" w:rsidR="00DF7D58" w:rsidRPr="0032604A"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Pr>
          <w:rFonts w:ascii="Open Sans" w:eastAsia="Times New Roman" w:hAnsi="Open Sans" w:cs="Open Sans"/>
          <w:color w:val="444444"/>
          <w:sz w:val="21"/>
          <w:szCs w:val="21"/>
        </w:rPr>
        <w:t xml:space="preserve">Branches are expected to maintain accurate records of donations received. </w:t>
      </w:r>
    </w:p>
    <w:p w14:paraId="542B65EA" w14:textId="08C889A1" w:rsidR="00DF7D58"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proofErr w:type="gramStart"/>
      <w:r w:rsidRPr="002B148A">
        <w:rPr>
          <w:rFonts w:ascii="Open Sans" w:eastAsia="Times New Roman" w:hAnsi="Open Sans" w:cs="Open Sans"/>
          <w:color w:val="444444"/>
          <w:sz w:val="21"/>
          <w:szCs w:val="21"/>
        </w:rPr>
        <w:t xml:space="preserve">In the event </w:t>
      </w:r>
      <w:r>
        <w:rPr>
          <w:rFonts w:ascii="Open Sans" w:eastAsia="Times New Roman" w:hAnsi="Open Sans" w:cs="Open Sans"/>
          <w:color w:val="444444"/>
          <w:sz w:val="21"/>
          <w:szCs w:val="21"/>
        </w:rPr>
        <w:t>that</w:t>
      </w:r>
      <w:proofErr w:type="gramEnd"/>
      <w:r>
        <w:rPr>
          <w:rFonts w:ascii="Open Sans" w:eastAsia="Times New Roman" w:hAnsi="Open Sans" w:cs="Open Sans"/>
          <w:color w:val="444444"/>
          <w:sz w:val="21"/>
          <w:szCs w:val="21"/>
        </w:rPr>
        <w:t xml:space="preserve"> branch accounting does not reconcile with GEF records, </w:t>
      </w:r>
      <w:r w:rsidRPr="002B148A">
        <w:rPr>
          <w:rFonts w:ascii="Open Sans" w:eastAsia="Times New Roman" w:hAnsi="Open Sans" w:cs="Open Sans"/>
          <w:color w:val="444444"/>
          <w:sz w:val="21"/>
          <w:szCs w:val="21"/>
        </w:rPr>
        <w:t xml:space="preserve">the treasurer of the project and the </w:t>
      </w:r>
      <w:r>
        <w:rPr>
          <w:rFonts w:ascii="Open Sans" w:eastAsia="Times New Roman" w:hAnsi="Open Sans" w:cs="Open Sans"/>
          <w:color w:val="444444"/>
          <w:sz w:val="21"/>
          <w:szCs w:val="21"/>
        </w:rPr>
        <w:t xml:space="preserve">GEF </w:t>
      </w:r>
      <w:r w:rsidRPr="002B148A">
        <w:rPr>
          <w:rFonts w:ascii="Open Sans" w:eastAsia="Times New Roman" w:hAnsi="Open Sans" w:cs="Open Sans"/>
          <w:color w:val="444444"/>
          <w:sz w:val="21"/>
          <w:szCs w:val="21"/>
        </w:rPr>
        <w:t xml:space="preserve">treasurer </w:t>
      </w:r>
      <w:r w:rsidR="005063B9">
        <w:rPr>
          <w:rFonts w:ascii="Open Sans" w:eastAsia="Times New Roman" w:hAnsi="Open Sans" w:cs="Open Sans"/>
          <w:color w:val="444444"/>
          <w:sz w:val="21"/>
          <w:szCs w:val="21"/>
        </w:rPr>
        <w:t>will</w:t>
      </w:r>
      <w:r w:rsidRPr="002B148A">
        <w:rPr>
          <w:rFonts w:ascii="Open Sans" w:eastAsia="Times New Roman" w:hAnsi="Open Sans" w:cs="Open Sans"/>
          <w:color w:val="444444"/>
          <w:sz w:val="21"/>
          <w:szCs w:val="21"/>
        </w:rPr>
        <w:t xml:space="preserve"> reconcile their records </w:t>
      </w:r>
      <w:r w:rsidR="005063B9">
        <w:rPr>
          <w:rFonts w:ascii="Open Sans" w:eastAsia="Times New Roman" w:hAnsi="Open Sans" w:cs="Open Sans"/>
          <w:color w:val="444444"/>
          <w:sz w:val="21"/>
          <w:szCs w:val="21"/>
        </w:rPr>
        <w:t xml:space="preserve">to </w:t>
      </w:r>
      <w:r w:rsidRPr="002B148A">
        <w:rPr>
          <w:rFonts w:ascii="Open Sans" w:eastAsia="Times New Roman" w:hAnsi="Open Sans" w:cs="Open Sans"/>
          <w:color w:val="444444"/>
          <w:sz w:val="21"/>
          <w:szCs w:val="21"/>
        </w:rPr>
        <w:t>correct the difference.</w:t>
      </w:r>
    </w:p>
    <w:p w14:paraId="1FF193FB" w14:textId="77777777" w:rsidR="00DF7D58" w:rsidRPr="00DF7D58"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DF7D58">
        <w:rPr>
          <w:rFonts w:ascii="Open Sans" w:hAnsi="Open Sans" w:cs="Open Sans"/>
          <w:color w:val="444444"/>
          <w:sz w:val="21"/>
          <w:szCs w:val="21"/>
        </w:rPr>
        <w:t xml:space="preserve">Donations made to </w:t>
      </w:r>
      <w:r>
        <w:rPr>
          <w:rFonts w:ascii="Open Sans" w:hAnsi="Open Sans" w:cs="Open Sans"/>
          <w:color w:val="444444"/>
          <w:sz w:val="21"/>
          <w:szCs w:val="21"/>
        </w:rPr>
        <w:t xml:space="preserve">a Branch </w:t>
      </w:r>
      <w:r w:rsidRPr="00DF7D58">
        <w:rPr>
          <w:rFonts w:ascii="Open Sans" w:hAnsi="Open Sans" w:cs="Open Sans"/>
          <w:color w:val="444444"/>
          <w:sz w:val="21"/>
          <w:szCs w:val="21"/>
        </w:rPr>
        <w:t xml:space="preserve">project through GEF are tax deductible for the donors. The </w:t>
      </w:r>
      <w:r>
        <w:rPr>
          <w:rFonts w:ascii="Open Sans" w:hAnsi="Open Sans" w:cs="Open Sans"/>
          <w:color w:val="444444"/>
          <w:sz w:val="21"/>
          <w:szCs w:val="21"/>
        </w:rPr>
        <w:t>Branch</w:t>
      </w:r>
      <w:r w:rsidRPr="00DF7D58">
        <w:rPr>
          <w:rFonts w:ascii="Open Sans" w:hAnsi="Open Sans" w:cs="Open Sans"/>
          <w:color w:val="444444"/>
          <w:sz w:val="21"/>
          <w:szCs w:val="21"/>
        </w:rPr>
        <w:t xml:space="preserve"> must alert GEF when a donation is expected to be sent directly.</w:t>
      </w:r>
    </w:p>
    <w:p w14:paraId="11C6D316" w14:textId="77777777" w:rsidR="00DF7D58" w:rsidRDefault="00DF7D58" w:rsidP="00877C6F">
      <w:pPr>
        <w:numPr>
          <w:ilvl w:val="0"/>
          <w:numId w:val="2"/>
        </w:num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The </w:t>
      </w:r>
      <w:r>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xml:space="preserve"> will send acknowledgement letters to donors of $250 or more. The project is responsible for sending acknowledgement letters to donors of less than $250</w:t>
      </w:r>
      <w:r>
        <w:rPr>
          <w:rFonts w:ascii="Open Sans" w:eastAsia="Times New Roman" w:hAnsi="Open Sans" w:cs="Open Sans"/>
          <w:color w:val="444444"/>
          <w:sz w:val="21"/>
          <w:szCs w:val="21"/>
        </w:rPr>
        <w:t xml:space="preserve">. </w:t>
      </w:r>
    </w:p>
    <w:p w14:paraId="74F61B50" w14:textId="2082C12D" w:rsidR="00877C6F" w:rsidRDefault="0004090E" w:rsidP="00877C6F">
      <w:pPr>
        <w:pStyle w:val="NormalWeb"/>
        <w:shd w:val="clear" w:color="auto" w:fill="FFFFFF"/>
        <w:spacing w:before="0" w:after="0"/>
        <w:textAlignment w:val="baseline"/>
        <w:rPr>
          <w:rFonts w:ascii="Open Sans" w:hAnsi="Open Sans" w:cs="Open Sans"/>
          <w:color w:val="444444"/>
          <w:sz w:val="21"/>
          <w:szCs w:val="21"/>
        </w:rPr>
      </w:pPr>
      <w:r w:rsidRPr="006D5D77">
        <w:rPr>
          <w:rStyle w:val="Strong"/>
          <w:rFonts w:ascii="Open Sans" w:hAnsi="Open Sans" w:cs="Open Sans"/>
          <w:color w:val="444444"/>
          <w:sz w:val="28"/>
          <w:szCs w:val="28"/>
          <w:bdr w:val="none" w:sz="0" w:space="0" w:color="auto" w:frame="1"/>
        </w:rPr>
        <w:t>W</w:t>
      </w:r>
      <w:r>
        <w:rPr>
          <w:rStyle w:val="Strong"/>
          <w:rFonts w:ascii="Open Sans" w:hAnsi="Open Sans" w:cs="Open Sans"/>
          <w:color w:val="444444"/>
          <w:sz w:val="28"/>
          <w:szCs w:val="28"/>
          <w:bdr w:val="none" w:sz="0" w:space="0" w:color="auto" w:frame="1"/>
        </w:rPr>
        <w:t>hat</w:t>
      </w:r>
      <w:r w:rsidRPr="006D5D77">
        <w:rPr>
          <w:rStyle w:val="Strong"/>
          <w:rFonts w:ascii="Open Sans" w:hAnsi="Open Sans" w:cs="Open Sans"/>
          <w:color w:val="444444"/>
          <w:sz w:val="28"/>
          <w:szCs w:val="28"/>
          <w:bdr w:val="none" w:sz="0" w:space="0" w:color="auto" w:frame="1"/>
        </w:rPr>
        <w:t xml:space="preserve"> S</w:t>
      </w:r>
      <w:r>
        <w:rPr>
          <w:rStyle w:val="Strong"/>
          <w:rFonts w:ascii="Open Sans" w:hAnsi="Open Sans" w:cs="Open Sans"/>
          <w:color w:val="444444"/>
          <w:sz w:val="28"/>
          <w:szCs w:val="28"/>
          <w:bdr w:val="none" w:sz="0" w:space="0" w:color="auto" w:frame="1"/>
        </w:rPr>
        <w:t>ervices</w:t>
      </w:r>
      <w:r w:rsidRPr="006D5D77">
        <w:rPr>
          <w:rStyle w:val="Strong"/>
          <w:rFonts w:ascii="Open Sans" w:hAnsi="Open Sans" w:cs="Open Sans"/>
          <w:color w:val="444444"/>
          <w:sz w:val="28"/>
          <w:szCs w:val="28"/>
          <w:bdr w:val="none" w:sz="0" w:space="0" w:color="auto" w:frame="1"/>
        </w:rPr>
        <w:t xml:space="preserve"> D</w:t>
      </w:r>
      <w:r>
        <w:rPr>
          <w:rStyle w:val="Strong"/>
          <w:rFonts w:ascii="Open Sans" w:hAnsi="Open Sans" w:cs="Open Sans"/>
          <w:color w:val="444444"/>
          <w:sz w:val="28"/>
          <w:szCs w:val="28"/>
          <w:bdr w:val="none" w:sz="0" w:space="0" w:color="auto" w:frame="1"/>
        </w:rPr>
        <w:t>oes</w:t>
      </w:r>
      <w:r w:rsidRPr="006D5D77">
        <w:rPr>
          <w:rStyle w:val="Strong"/>
          <w:rFonts w:ascii="Open Sans" w:hAnsi="Open Sans" w:cs="Open Sans"/>
          <w:color w:val="444444"/>
          <w:sz w:val="28"/>
          <w:szCs w:val="28"/>
          <w:bdr w:val="none" w:sz="0" w:space="0" w:color="auto" w:frame="1"/>
        </w:rPr>
        <w:t xml:space="preserve"> </w:t>
      </w:r>
      <w:r>
        <w:rPr>
          <w:rStyle w:val="Strong"/>
          <w:rFonts w:ascii="Open Sans" w:hAnsi="Open Sans" w:cs="Open Sans"/>
          <w:color w:val="444444"/>
          <w:sz w:val="28"/>
          <w:szCs w:val="28"/>
          <w:bdr w:val="none" w:sz="0" w:space="0" w:color="auto" w:frame="1"/>
        </w:rPr>
        <w:t>GEF</w:t>
      </w:r>
      <w:r w:rsidRPr="006D5D77">
        <w:rPr>
          <w:rStyle w:val="Strong"/>
          <w:rFonts w:ascii="Open Sans" w:hAnsi="Open Sans" w:cs="Open Sans"/>
          <w:color w:val="444444"/>
          <w:sz w:val="28"/>
          <w:szCs w:val="28"/>
          <w:bdr w:val="none" w:sz="0" w:space="0" w:color="auto" w:frame="1"/>
        </w:rPr>
        <w:t xml:space="preserve"> P</w:t>
      </w:r>
      <w:r>
        <w:rPr>
          <w:rStyle w:val="Strong"/>
          <w:rFonts w:ascii="Open Sans" w:hAnsi="Open Sans" w:cs="Open Sans"/>
          <w:color w:val="444444"/>
          <w:sz w:val="28"/>
          <w:szCs w:val="28"/>
          <w:bdr w:val="none" w:sz="0" w:space="0" w:color="auto" w:frame="1"/>
        </w:rPr>
        <w:t xml:space="preserve">rovide </w:t>
      </w:r>
      <w:proofErr w:type="gramStart"/>
      <w:r w:rsidRPr="006D5D77">
        <w:rPr>
          <w:rStyle w:val="Strong"/>
          <w:rFonts w:ascii="Open Sans" w:hAnsi="Open Sans" w:cs="Open Sans"/>
          <w:color w:val="444444"/>
          <w:sz w:val="28"/>
          <w:szCs w:val="28"/>
          <w:bdr w:val="none" w:sz="0" w:space="0" w:color="auto" w:frame="1"/>
        </w:rPr>
        <w:t>T</w:t>
      </w:r>
      <w:r>
        <w:rPr>
          <w:rStyle w:val="Strong"/>
          <w:rFonts w:ascii="Open Sans" w:hAnsi="Open Sans" w:cs="Open Sans"/>
          <w:color w:val="444444"/>
          <w:sz w:val="28"/>
          <w:szCs w:val="28"/>
          <w:bdr w:val="none" w:sz="0" w:space="0" w:color="auto" w:frame="1"/>
        </w:rPr>
        <w:t>o</w:t>
      </w:r>
      <w:proofErr w:type="gramEnd"/>
      <w:r w:rsidRPr="006D5D77">
        <w:rPr>
          <w:rStyle w:val="Strong"/>
          <w:rFonts w:ascii="Open Sans" w:hAnsi="Open Sans" w:cs="Open Sans"/>
          <w:color w:val="444444"/>
          <w:sz w:val="28"/>
          <w:szCs w:val="28"/>
          <w:bdr w:val="none" w:sz="0" w:space="0" w:color="auto" w:frame="1"/>
        </w:rPr>
        <w:t xml:space="preserve"> I</w:t>
      </w:r>
      <w:r>
        <w:rPr>
          <w:rStyle w:val="Strong"/>
          <w:rFonts w:ascii="Open Sans" w:hAnsi="Open Sans" w:cs="Open Sans"/>
          <w:color w:val="444444"/>
          <w:sz w:val="28"/>
          <w:szCs w:val="28"/>
          <w:bdr w:val="none" w:sz="0" w:space="0" w:color="auto" w:frame="1"/>
        </w:rPr>
        <w:t xml:space="preserve">ts </w:t>
      </w:r>
      <w:r w:rsidRPr="006D5D77">
        <w:rPr>
          <w:rStyle w:val="Strong"/>
          <w:rFonts w:ascii="Open Sans" w:hAnsi="Open Sans" w:cs="Open Sans"/>
          <w:color w:val="444444"/>
          <w:sz w:val="28"/>
          <w:szCs w:val="28"/>
          <w:bdr w:val="none" w:sz="0" w:space="0" w:color="auto" w:frame="1"/>
        </w:rPr>
        <w:t>U</w:t>
      </w:r>
      <w:r>
        <w:rPr>
          <w:rStyle w:val="Strong"/>
          <w:rFonts w:ascii="Open Sans" w:hAnsi="Open Sans" w:cs="Open Sans"/>
          <w:color w:val="444444"/>
          <w:sz w:val="28"/>
          <w:szCs w:val="28"/>
          <w:bdr w:val="none" w:sz="0" w:space="0" w:color="auto" w:frame="1"/>
        </w:rPr>
        <w:t>sers</w:t>
      </w:r>
      <w:r w:rsidRPr="006D5D77">
        <w:rPr>
          <w:rStyle w:val="Strong"/>
          <w:rFonts w:ascii="Open Sans" w:hAnsi="Open Sans" w:cs="Open Sans"/>
          <w:color w:val="444444"/>
          <w:sz w:val="28"/>
          <w:szCs w:val="28"/>
          <w:bdr w:val="none" w:sz="0" w:space="0" w:color="auto" w:frame="1"/>
        </w:rPr>
        <w:t>?</w:t>
      </w:r>
    </w:p>
    <w:p w14:paraId="0F2DDA7D" w14:textId="2898475A" w:rsidR="0004090E" w:rsidRPr="006D5D77" w:rsidRDefault="00EC7397" w:rsidP="00877C6F">
      <w:pPr>
        <w:pStyle w:val="NormalWeb"/>
        <w:shd w:val="clear" w:color="auto" w:fill="FFFFFF"/>
        <w:spacing w:before="0" w:after="0"/>
        <w:textAlignment w:val="baseline"/>
        <w:rPr>
          <w:rFonts w:ascii="Open Sans" w:hAnsi="Open Sans" w:cs="Open Sans"/>
          <w:b/>
          <w:bCs/>
          <w:color w:val="444444"/>
          <w:sz w:val="28"/>
          <w:szCs w:val="28"/>
          <w:bdr w:val="none" w:sz="0" w:space="0" w:color="auto" w:frame="1"/>
        </w:rPr>
      </w:pPr>
      <w:r>
        <w:rPr>
          <w:rFonts w:ascii="Open Sans" w:hAnsi="Open Sans" w:cs="Open Sans"/>
          <w:color w:val="444444"/>
          <w:sz w:val="21"/>
          <w:szCs w:val="21"/>
        </w:rPr>
        <w:t>GEF</w:t>
      </w:r>
      <w:r w:rsidR="0004090E">
        <w:rPr>
          <w:rFonts w:ascii="Open Sans" w:hAnsi="Open Sans" w:cs="Open Sans"/>
          <w:color w:val="444444"/>
          <w:sz w:val="21"/>
          <w:szCs w:val="21"/>
        </w:rPr>
        <w:t xml:space="preserve"> is responsible for:</w:t>
      </w:r>
    </w:p>
    <w:p w14:paraId="6D239425" w14:textId="44C1C6AA" w:rsidR="0004090E" w:rsidRPr="006D5D77" w:rsidRDefault="0004090E" w:rsidP="00877C6F">
      <w:pPr>
        <w:numPr>
          <w:ilvl w:val="0"/>
          <w:numId w:val="9"/>
        </w:numPr>
        <w:shd w:val="clear" w:color="auto" w:fill="FFFFFF"/>
        <w:spacing w:before="100" w:beforeAutospacing="1" w:after="100" w:afterAutospacing="1"/>
        <w:textAlignment w:val="baseline"/>
        <w:rPr>
          <w:rFonts w:ascii="Open Sans" w:hAnsi="Open Sans" w:cs="Open Sans"/>
          <w:color w:val="444444"/>
          <w:sz w:val="21"/>
          <w:szCs w:val="21"/>
        </w:rPr>
      </w:pPr>
      <w:r>
        <w:rPr>
          <w:rFonts w:ascii="Open Sans" w:hAnsi="Open Sans" w:cs="Open Sans"/>
          <w:color w:val="444444"/>
          <w:sz w:val="21"/>
          <w:szCs w:val="21"/>
        </w:rPr>
        <w:t>Depositing and tracking all tax-deductible donations</w:t>
      </w:r>
    </w:p>
    <w:p w14:paraId="08F74C20" w14:textId="4774F253" w:rsidR="0004090E" w:rsidRDefault="0004090E" w:rsidP="00877C6F">
      <w:pPr>
        <w:numPr>
          <w:ilvl w:val="0"/>
          <w:numId w:val="9"/>
        </w:numPr>
        <w:shd w:val="clear" w:color="auto" w:fill="FFFFFF"/>
        <w:spacing w:before="100" w:beforeAutospacing="1" w:after="100" w:afterAutospacing="1"/>
        <w:textAlignment w:val="baseline"/>
        <w:rPr>
          <w:rFonts w:ascii="Open Sans" w:hAnsi="Open Sans" w:cs="Open Sans"/>
          <w:color w:val="444444"/>
          <w:sz w:val="21"/>
          <w:szCs w:val="21"/>
        </w:rPr>
      </w:pPr>
      <w:r>
        <w:rPr>
          <w:rFonts w:ascii="Open Sans" w:hAnsi="Open Sans" w:cs="Open Sans"/>
          <w:color w:val="444444"/>
          <w:sz w:val="21"/>
          <w:szCs w:val="21"/>
        </w:rPr>
        <w:t xml:space="preserve">Audit and tax </w:t>
      </w:r>
      <w:r w:rsidR="00BD4201">
        <w:rPr>
          <w:rFonts w:ascii="Open Sans" w:hAnsi="Open Sans" w:cs="Open Sans"/>
          <w:color w:val="444444"/>
          <w:sz w:val="21"/>
          <w:szCs w:val="21"/>
        </w:rPr>
        <w:t>reporting as applicable</w:t>
      </w:r>
    </w:p>
    <w:p w14:paraId="439392B1" w14:textId="229E12D1" w:rsidR="00892A35" w:rsidRPr="00892A35" w:rsidRDefault="0004090E" w:rsidP="009A3985">
      <w:pPr>
        <w:numPr>
          <w:ilvl w:val="0"/>
          <w:numId w:val="9"/>
        </w:numPr>
        <w:shd w:val="clear" w:color="auto" w:fill="FFFFFF"/>
        <w:spacing w:before="100" w:beforeAutospacing="1" w:after="100" w:afterAutospacing="1"/>
        <w:textAlignment w:val="baseline"/>
        <w:outlineLvl w:val="0"/>
        <w:rPr>
          <w:rFonts w:ascii="Open Sans" w:eastAsia="Times New Roman" w:hAnsi="Open Sans" w:cs="Open Sans"/>
          <w:b/>
          <w:bCs/>
          <w:color w:val="000000" w:themeColor="text1"/>
          <w:kern w:val="36"/>
          <w:sz w:val="28"/>
          <w:szCs w:val="28"/>
        </w:rPr>
      </w:pPr>
      <w:r w:rsidRPr="00892A35">
        <w:rPr>
          <w:rFonts w:ascii="Open Sans" w:hAnsi="Open Sans" w:cs="Open Sans"/>
          <w:color w:val="444444"/>
          <w:sz w:val="21"/>
          <w:szCs w:val="21"/>
        </w:rPr>
        <w:t>Issuing tax letters to donors of $250 or more</w:t>
      </w:r>
    </w:p>
    <w:p w14:paraId="07BEF5DC" w14:textId="1A36CE43" w:rsidR="0021035E" w:rsidRPr="00D07E6C" w:rsidRDefault="0021035E" w:rsidP="00877C6F">
      <w:pPr>
        <w:textAlignment w:val="baseline"/>
        <w:outlineLvl w:val="0"/>
        <w:rPr>
          <w:rFonts w:ascii="Open Sans" w:eastAsia="Times New Roman" w:hAnsi="Open Sans" w:cs="Open Sans"/>
          <w:b/>
          <w:bCs/>
          <w:color w:val="000000" w:themeColor="text1"/>
          <w:kern w:val="36"/>
          <w:sz w:val="28"/>
          <w:szCs w:val="28"/>
        </w:rPr>
      </w:pPr>
      <w:r w:rsidRPr="00D07E6C">
        <w:rPr>
          <w:rFonts w:ascii="Open Sans" w:eastAsia="Times New Roman" w:hAnsi="Open Sans" w:cs="Open Sans"/>
          <w:b/>
          <w:bCs/>
          <w:color w:val="000000" w:themeColor="text1"/>
          <w:kern w:val="36"/>
          <w:sz w:val="28"/>
          <w:szCs w:val="28"/>
        </w:rPr>
        <w:t>Application Process</w:t>
      </w:r>
    </w:p>
    <w:p w14:paraId="43EA9DA3" w14:textId="70DC3CB4" w:rsidR="0021035E" w:rsidRPr="002B148A" w:rsidRDefault="0021035E" w:rsidP="00877C6F">
      <w:pPr>
        <w:shd w:val="clear" w:color="auto" w:fill="FFFFFF"/>
        <w:spacing w:beforeAutospacing="1"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lastRenderedPageBreak/>
        <w:t>Once an eligible</w:t>
      </w:r>
      <w:r w:rsidR="00EC7397">
        <w:rPr>
          <w:rFonts w:ascii="Open Sans" w:eastAsia="Times New Roman" w:hAnsi="Open Sans" w:cs="Open Sans"/>
          <w:color w:val="444444"/>
          <w:sz w:val="21"/>
          <w:szCs w:val="21"/>
        </w:rPr>
        <w:t xml:space="preserve"> branch</w:t>
      </w:r>
      <w:r w:rsidRPr="002B148A">
        <w:rPr>
          <w:rFonts w:ascii="Open Sans" w:eastAsia="Times New Roman" w:hAnsi="Open Sans" w:cs="Open Sans"/>
          <w:color w:val="444444"/>
          <w:sz w:val="21"/>
          <w:szCs w:val="21"/>
        </w:rPr>
        <w:t xml:space="preserve"> project has decided to use the </w:t>
      </w:r>
      <w:r w:rsidR="0017055F">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the project director must complete the </w:t>
      </w:r>
      <w:r w:rsidR="006D5D77" w:rsidRPr="006D5D77">
        <w:rPr>
          <w:rFonts w:ascii="Open Sans" w:eastAsia="Times New Roman" w:hAnsi="Open Sans" w:cs="Open Sans"/>
          <w:b/>
          <w:bCs/>
          <w:color w:val="444444"/>
          <w:sz w:val="21"/>
          <w:szCs w:val="21"/>
        </w:rPr>
        <w:t>AAUW</w:t>
      </w:r>
      <w:r w:rsidR="006D5D77">
        <w:rPr>
          <w:rFonts w:ascii="Open Sans" w:eastAsia="Times New Roman" w:hAnsi="Open Sans" w:cs="Open Sans"/>
          <w:color w:val="444444"/>
          <w:sz w:val="21"/>
          <w:szCs w:val="21"/>
        </w:rPr>
        <w:t xml:space="preserve"> </w:t>
      </w:r>
      <w:r w:rsidR="0017055F">
        <w:rPr>
          <w:rFonts w:ascii="Open Sans" w:eastAsia="Times New Roman" w:hAnsi="Open Sans" w:cs="Open Sans"/>
          <w:b/>
          <w:bCs/>
          <w:color w:val="444444"/>
          <w:sz w:val="21"/>
          <w:szCs w:val="21"/>
          <w:bdr w:val="none" w:sz="0" w:space="0" w:color="auto" w:frame="1"/>
        </w:rPr>
        <w:t>GEF</w:t>
      </w:r>
      <w:r w:rsidRPr="002B148A">
        <w:rPr>
          <w:rFonts w:ascii="Open Sans" w:eastAsia="Times New Roman" w:hAnsi="Open Sans" w:cs="Open Sans"/>
          <w:b/>
          <w:bCs/>
          <w:color w:val="444444"/>
          <w:sz w:val="21"/>
          <w:szCs w:val="21"/>
          <w:bdr w:val="none" w:sz="0" w:space="0" w:color="auto" w:frame="1"/>
        </w:rPr>
        <w:t xml:space="preserve"> Application Form</w:t>
      </w:r>
      <w:r w:rsidRPr="002B148A">
        <w:rPr>
          <w:rFonts w:ascii="Open Sans" w:eastAsia="Times New Roman" w:hAnsi="Open Sans" w:cs="Open Sans"/>
          <w:color w:val="444444"/>
          <w:sz w:val="21"/>
          <w:szCs w:val="21"/>
        </w:rPr>
        <w:t xml:space="preserve"> located </w:t>
      </w:r>
      <w:r w:rsidR="0017055F">
        <w:rPr>
          <w:rFonts w:ascii="Open Sans" w:eastAsia="Times New Roman" w:hAnsi="Open Sans" w:cs="Open Sans"/>
          <w:color w:val="444444"/>
          <w:sz w:val="21"/>
          <w:szCs w:val="21"/>
        </w:rPr>
        <w:t xml:space="preserve">…. </w:t>
      </w:r>
      <w:r w:rsidRPr="002B148A">
        <w:rPr>
          <w:rFonts w:ascii="Open Sans" w:eastAsia="Times New Roman" w:hAnsi="Open Sans" w:cs="Open Sans"/>
          <w:color w:val="444444"/>
          <w:sz w:val="21"/>
          <w:szCs w:val="21"/>
        </w:rPr>
        <w:t xml:space="preserve"> This form provides the detailed information the </w:t>
      </w:r>
      <w:r w:rsidR="0017055F">
        <w:rPr>
          <w:rFonts w:ascii="Open Sans" w:eastAsia="Times New Roman" w:hAnsi="Open Sans" w:cs="Open Sans"/>
          <w:color w:val="444444"/>
          <w:sz w:val="21"/>
          <w:szCs w:val="21"/>
        </w:rPr>
        <w:t>GEF</w:t>
      </w:r>
      <w:r w:rsidRPr="002B148A">
        <w:rPr>
          <w:rFonts w:ascii="Open Sans" w:eastAsia="Times New Roman" w:hAnsi="Open Sans" w:cs="Open Sans"/>
          <w:color w:val="444444"/>
          <w:sz w:val="21"/>
          <w:szCs w:val="21"/>
        </w:rPr>
        <w:t xml:space="preserve"> Board of Directors needs to</w:t>
      </w:r>
      <w:r w:rsidR="00EC7397">
        <w:rPr>
          <w:rFonts w:ascii="Open Sans" w:eastAsia="Times New Roman" w:hAnsi="Open Sans" w:cs="Open Sans"/>
          <w:color w:val="444444"/>
          <w:sz w:val="21"/>
          <w:szCs w:val="21"/>
        </w:rPr>
        <w:t xml:space="preserve"> determine the acceptability of </w:t>
      </w:r>
      <w:r w:rsidRPr="002B148A">
        <w:rPr>
          <w:rFonts w:ascii="Open Sans" w:eastAsia="Times New Roman" w:hAnsi="Open Sans" w:cs="Open Sans"/>
          <w:color w:val="444444"/>
          <w:sz w:val="21"/>
          <w:szCs w:val="21"/>
        </w:rPr>
        <w:t>the project</w:t>
      </w:r>
      <w:r w:rsidR="00D0109F">
        <w:rPr>
          <w:rFonts w:ascii="Open Sans" w:eastAsia="Times New Roman" w:hAnsi="Open Sans" w:cs="Open Sans"/>
          <w:color w:val="444444"/>
          <w:sz w:val="21"/>
          <w:szCs w:val="21"/>
        </w:rPr>
        <w:t>.</w:t>
      </w:r>
    </w:p>
    <w:p w14:paraId="1AAE5035" w14:textId="07897A4C"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Be sure to read the application form carefully and follow the directions when applying.</w:t>
      </w:r>
      <w:r w:rsidR="00EC7397">
        <w:rPr>
          <w:rFonts w:ascii="Open Sans" w:eastAsia="Times New Roman" w:hAnsi="Open Sans" w:cs="Open Sans"/>
          <w:color w:val="444444"/>
          <w:sz w:val="21"/>
          <w:szCs w:val="21"/>
        </w:rPr>
        <w:t xml:space="preserve"> </w:t>
      </w:r>
      <w:r w:rsidR="00EC7397" w:rsidRPr="002B148A">
        <w:rPr>
          <w:rFonts w:ascii="Open Sans" w:eastAsia="Times New Roman" w:hAnsi="Open Sans" w:cs="Open Sans"/>
          <w:color w:val="444444"/>
          <w:sz w:val="21"/>
          <w:szCs w:val="21"/>
        </w:rPr>
        <w:t>Incomplete applications will not be considered.</w:t>
      </w:r>
    </w:p>
    <w:p w14:paraId="2C47BA80" w14:textId="3A400BAD"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Project applications must be received a minimum of </w:t>
      </w:r>
      <w:r w:rsidR="00D0109F">
        <w:rPr>
          <w:rFonts w:ascii="Open Sans" w:eastAsia="Times New Roman" w:hAnsi="Open Sans" w:cs="Open Sans"/>
          <w:color w:val="444444"/>
          <w:sz w:val="21"/>
          <w:szCs w:val="21"/>
        </w:rPr>
        <w:t>6</w:t>
      </w:r>
      <w:r w:rsidRPr="002B148A">
        <w:rPr>
          <w:rFonts w:ascii="Open Sans" w:eastAsia="Times New Roman" w:hAnsi="Open Sans" w:cs="Open Sans"/>
          <w:color w:val="444444"/>
          <w:sz w:val="21"/>
          <w:szCs w:val="21"/>
        </w:rPr>
        <w:t>0 days prior to the scheduled project commencement date.</w:t>
      </w:r>
    </w:p>
    <w:p w14:paraId="70DAFADD" w14:textId="75269C2D" w:rsidR="0021035E" w:rsidRPr="0021035E" w:rsidRDefault="0021035E" w:rsidP="00877C6F">
      <w:pPr>
        <w:shd w:val="clear" w:color="auto" w:fill="FFFFFF"/>
        <w:spacing w:before="100" w:beforeAutospacing="1" w:after="100" w:afterAutospacing="1"/>
        <w:textAlignment w:val="baseline"/>
        <w:outlineLvl w:val="1"/>
        <w:rPr>
          <w:rFonts w:ascii="Open Sans" w:eastAsia="Times New Roman" w:hAnsi="Open Sans" w:cs="Open Sans"/>
          <w:b/>
          <w:bCs/>
          <w:color w:val="444444"/>
          <w:sz w:val="28"/>
          <w:szCs w:val="28"/>
        </w:rPr>
      </w:pPr>
      <w:r w:rsidRPr="0021035E">
        <w:rPr>
          <w:rFonts w:ascii="Open Sans" w:eastAsia="Times New Roman" w:hAnsi="Open Sans" w:cs="Open Sans"/>
          <w:b/>
          <w:bCs/>
          <w:color w:val="444444"/>
          <w:sz w:val="28"/>
          <w:szCs w:val="28"/>
        </w:rPr>
        <w:t xml:space="preserve">What Happens When a Project is Accepted by the </w:t>
      </w:r>
      <w:r w:rsidR="0017055F">
        <w:rPr>
          <w:rFonts w:ascii="Open Sans" w:eastAsia="Times New Roman" w:hAnsi="Open Sans" w:cs="Open Sans"/>
          <w:b/>
          <w:bCs/>
          <w:color w:val="444444"/>
          <w:sz w:val="28"/>
          <w:szCs w:val="28"/>
        </w:rPr>
        <w:t>GEF</w:t>
      </w:r>
      <w:r w:rsidRPr="0021035E">
        <w:rPr>
          <w:rFonts w:ascii="Open Sans" w:eastAsia="Times New Roman" w:hAnsi="Open Sans" w:cs="Open Sans"/>
          <w:b/>
          <w:bCs/>
          <w:color w:val="444444"/>
          <w:sz w:val="28"/>
          <w:szCs w:val="28"/>
        </w:rPr>
        <w:t>?</w:t>
      </w:r>
    </w:p>
    <w:p w14:paraId="1BD6DFC8" w14:textId="3F2DA72A" w:rsidR="0021035E" w:rsidRPr="002B148A" w:rsidRDefault="0021035E" w:rsidP="00877C6F">
      <w:pPr>
        <w:shd w:val="clear" w:color="auto" w:fill="FFFFFF"/>
        <w:spacing w:before="100" w:beforeAutospacing="1" w:after="100" w:afterAutospacing="1"/>
        <w:textAlignment w:val="baseline"/>
        <w:rPr>
          <w:rFonts w:ascii="Open Sans" w:eastAsia="Times New Roman" w:hAnsi="Open Sans" w:cs="Open Sans"/>
          <w:color w:val="444444"/>
          <w:sz w:val="21"/>
          <w:szCs w:val="21"/>
        </w:rPr>
      </w:pPr>
      <w:r w:rsidRPr="002B148A">
        <w:rPr>
          <w:rFonts w:ascii="Open Sans" w:eastAsia="Times New Roman" w:hAnsi="Open Sans" w:cs="Open Sans"/>
          <w:color w:val="444444"/>
          <w:sz w:val="21"/>
          <w:szCs w:val="21"/>
        </w:rPr>
        <w:t xml:space="preserve">Once a project is approved by the </w:t>
      </w:r>
      <w:r w:rsidR="0017055F">
        <w:rPr>
          <w:rFonts w:ascii="Open Sans" w:eastAsia="Times New Roman" w:hAnsi="Open Sans" w:cs="Open Sans"/>
          <w:color w:val="444444"/>
          <w:sz w:val="21"/>
          <w:szCs w:val="21"/>
        </w:rPr>
        <w:t xml:space="preserve">GEF </w:t>
      </w:r>
      <w:r w:rsidRPr="002B148A">
        <w:rPr>
          <w:rFonts w:ascii="Open Sans" w:eastAsia="Times New Roman" w:hAnsi="Open Sans" w:cs="Open Sans"/>
          <w:color w:val="444444"/>
          <w:sz w:val="21"/>
          <w:szCs w:val="21"/>
        </w:rPr>
        <w:t>Board of Directors,</w:t>
      </w:r>
    </w:p>
    <w:p w14:paraId="1D53B9ED" w14:textId="43E8B964" w:rsidR="0021035E" w:rsidRPr="00877C6F" w:rsidRDefault="0021035E" w:rsidP="00877C6F">
      <w:pPr>
        <w:numPr>
          <w:ilvl w:val="0"/>
          <w:numId w:val="7"/>
        </w:numPr>
        <w:shd w:val="clear" w:color="auto" w:fill="FFFFFF"/>
        <w:spacing w:before="100" w:beforeAutospacing="1" w:after="100" w:afterAutospacing="1"/>
        <w:textAlignment w:val="baseline"/>
        <w:rPr>
          <w:rFonts w:ascii="Open Sans" w:eastAsia="Times New Roman" w:hAnsi="Open Sans" w:cs="Open Sans"/>
          <w:color w:val="000000" w:themeColor="text1"/>
          <w:sz w:val="21"/>
          <w:szCs w:val="21"/>
        </w:rPr>
      </w:pPr>
      <w:r w:rsidRPr="00877C6F">
        <w:rPr>
          <w:rFonts w:ascii="Open Sans" w:eastAsia="Times New Roman" w:hAnsi="Open Sans" w:cs="Open Sans"/>
          <w:color w:val="000000" w:themeColor="text1"/>
          <w:sz w:val="21"/>
          <w:szCs w:val="21"/>
        </w:rPr>
        <w:t xml:space="preserve">the project director will receive </w:t>
      </w:r>
      <w:r w:rsidR="00D07E6C" w:rsidRPr="00877C6F">
        <w:rPr>
          <w:rFonts w:ascii="Open Sans" w:eastAsia="Times New Roman" w:hAnsi="Open Sans" w:cs="Open Sans"/>
          <w:color w:val="000000" w:themeColor="text1"/>
          <w:sz w:val="21"/>
          <w:szCs w:val="21"/>
        </w:rPr>
        <w:t>notification of acceptance</w:t>
      </w:r>
      <w:r w:rsidR="00617204" w:rsidRPr="00877C6F">
        <w:rPr>
          <w:rFonts w:ascii="Open Sans" w:eastAsia="Times New Roman" w:hAnsi="Open Sans" w:cs="Open Sans"/>
          <w:color w:val="000000" w:themeColor="text1"/>
          <w:sz w:val="21"/>
          <w:szCs w:val="21"/>
        </w:rPr>
        <w:t>.</w:t>
      </w:r>
    </w:p>
    <w:p w14:paraId="35BD4688" w14:textId="521D1522" w:rsidR="004F1CE1" w:rsidRPr="00877C6F" w:rsidRDefault="0021035E" w:rsidP="00877C6F">
      <w:pPr>
        <w:numPr>
          <w:ilvl w:val="0"/>
          <w:numId w:val="7"/>
        </w:numPr>
        <w:shd w:val="clear" w:color="auto" w:fill="FFFFFF"/>
        <w:spacing w:before="100" w:beforeAutospacing="1" w:after="100" w:afterAutospacing="1"/>
        <w:textAlignment w:val="baseline"/>
        <w:rPr>
          <w:rFonts w:ascii="Open Sans" w:eastAsia="Times New Roman" w:hAnsi="Open Sans" w:cs="Open Sans"/>
          <w:color w:val="000000" w:themeColor="text1"/>
          <w:sz w:val="21"/>
          <w:szCs w:val="21"/>
        </w:rPr>
      </w:pPr>
      <w:r w:rsidRPr="00877C6F">
        <w:rPr>
          <w:rFonts w:ascii="Open Sans" w:eastAsia="Times New Roman" w:hAnsi="Open Sans" w:cs="Open Sans"/>
          <w:color w:val="000000" w:themeColor="text1"/>
          <w:sz w:val="21"/>
          <w:szCs w:val="21"/>
        </w:rPr>
        <w:t>a Letter of Agreement will be signed and submitted</w:t>
      </w:r>
      <w:r w:rsidR="00617204" w:rsidRPr="00877C6F">
        <w:rPr>
          <w:rFonts w:ascii="Open Sans" w:eastAsia="Times New Roman" w:hAnsi="Open Sans" w:cs="Open Sans"/>
          <w:color w:val="000000" w:themeColor="text1"/>
          <w:sz w:val="21"/>
          <w:szCs w:val="21"/>
        </w:rPr>
        <w:t>.</w:t>
      </w:r>
    </w:p>
    <w:p w14:paraId="36700313" w14:textId="2375D77F" w:rsidR="004C6198" w:rsidRPr="001B2019" w:rsidRDefault="00D07E6C" w:rsidP="0011652B">
      <w:pPr>
        <w:numPr>
          <w:ilvl w:val="0"/>
          <w:numId w:val="7"/>
        </w:numPr>
        <w:shd w:val="clear" w:color="auto" w:fill="FFFFFF"/>
        <w:spacing w:before="100" w:beforeAutospacing="1" w:after="100" w:afterAutospacing="1"/>
        <w:textAlignment w:val="baseline"/>
      </w:pPr>
      <w:r w:rsidRPr="00892A35">
        <w:rPr>
          <w:rFonts w:ascii="Open Sans" w:eastAsia="Times New Roman" w:hAnsi="Open Sans" w:cs="Open Sans"/>
          <w:color w:val="000000" w:themeColor="text1"/>
          <w:sz w:val="21"/>
          <w:szCs w:val="21"/>
        </w:rPr>
        <w:t>the timeline for the project will be confir</w:t>
      </w:r>
      <w:r w:rsidR="00877C6F" w:rsidRPr="00892A35">
        <w:rPr>
          <w:rFonts w:ascii="Open Sans" w:eastAsia="Times New Roman" w:hAnsi="Open Sans" w:cs="Open Sans"/>
          <w:color w:val="000000" w:themeColor="text1"/>
          <w:sz w:val="21"/>
          <w:szCs w:val="21"/>
        </w:rPr>
        <w:t>m</w:t>
      </w:r>
      <w:r w:rsidR="00BD4201" w:rsidRPr="00892A35">
        <w:rPr>
          <w:rFonts w:ascii="Open Sans" w:eastAsia="Times New Roman" w:hAnsi="Open Sans" w:cs="Open Sans"/>
          <w:color w:val="000000" w:themeColor="text1"/>
          <w:sz w:val="21"/>
          <w:szCs w:val="21"/>
        </w:rPr>
        <w:t>ed</w:t>
      </w:r>
    </w:p>
    <w:sectPr w:rsidR="004C6198" w:rsidRPr="001B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E7D08"/>
    <w:multiLevelType w:val="multilevel"/>
    <w:tmpl w:val="EADE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A6519C"/>
    <w:multiLevelType w:val="multilevel"/>
    <w:tmpl w:val="4862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C6EC5"/>
    <w:multiLevelType w:val="multilevel"/>
    <w:tmpl w:val="893C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F468C"/>
    <w:multiLevelType w:val="multilevel"/>
    <w:tmpl w:val="3AF2B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562F3"/>
    <w:multiLevelType w:val="multilevel"/>
    <w:tmpl w:val="BFBACD2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D1DBF"/>
    <w:multiLevelType w:val="multilevel"/>
    <w:tmpl w:val="B660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AC0534"/>
    <w:multiLevelType w:val="hybridMultilevel"/>
    <w:tmpl w:val="0C6CE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8133C"/>
    <w:multiLevelType w:val="multilevel"/>
    <w:tmpl w:val="30B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972CF2"/>
    <w:multiLevelType w:val="multilevel"/>
    <w:tmpl w:val="E064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4846222">
    <w:abstractNumId w:val="1"/>
  </w:num>
  <w:num w:numId="2" w16cid:durableId="490951446">
    <w:abstractNumId w:val="5"/>
  </w:num>
  <w:num w:numId="3" w16cid:durableId="1808475772">
    <w:abstractNumId w:val="6"/>
  </w:num>
  <w:num w:numId="4" w16cid:durableId="396175027">
    <w:abstractNumId w:val="8"/>
  </w:num>
  <w:num w:numId="5" w16cid:durableId="1506170231">
    <w:abstractNumId w:val="0"/>
  </w:num>
  <w:num w:numId="6" w16cid:durableId="1933274321">
    <w:abstractNumId w:val="3"/>
  </w:num>
  <w:num w:numId="7" w16cid:durableId="1526014752">
    <w:abstractNumId w:val="7"/>
  </w:num>
  <w:num w:numId="8" w16cid:durableId="1410034163">
    <w:abstractNumId w:val="4"/>
  </w:num>
  <w:num w:numId="9" w16cid:durableId="2061518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16"/>
    <w:rsid w:val="0004090E"/>
    <w:rsid w:val="00060D4B"/>
    <w:rsid w:val="000F114B"/>
    <w:rsid w:val="001139B3"/>
    <w:rsid w:val="0013546F"/>
    <w:rsid w:val="0017055F"/>
    <w:rsid w:val="001B2019"/>
    <w:rsid w:val="0021035E"/>
    <w:rsid w:val="0032604A"/>
    <w:rsid w:val="0037758A"/>
    <w:rsid w:val="00437113"/>
    <w:rsid w:val="004455F2"/>
    <w:rsid w:val="004C6198"/>
    <w:rsid w:val="004F1CE1"/>
    <w:rsid w:val="004F6A8C"/>
    <w:rsid w:val="005063B9"/>
    <w:rsid w:val="005834DB"/>
    <w:rsid w:val="005A5416"/>
    <w:rsid w:val="005C4765"/>
    <w:rsid w:val="00617204"/>
    <w:rsid w:val="00652126"/>
    <w:rsid w:val="006528A1"/>
    <w:rsid w:val="006D5D77"/>
    <w:rsid w:val="006E2ABF"/>
    <w:rsid w:val="00877C6F"/>
    <w:rsid w:val="00892A35"/>
    <w:rsid w:val="00AC69F6"/>
    <w:rsid w:val="00B21B48"/>
    <w:rsid w:val="00B2635B"/>
    <w:rsid w:val="00BD4201"/>
    <w:rsid w:val="00BE27F9"/>
    <w:rsid w:val="00CF2C33"/>
    <w:rsid w:val="00D0109F"/>
    <w:rsid w:val="00D07E6C"/>
    <w:rsid w:val="00DF7D58"/>
    <w:rsid w:val="00EC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DEFD"/>
  <w15:chartTrackingRefBased/>
  <w15:docId w15:val="{75D3D022-D0F9-AA47-AA45-A7D9E45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61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4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546F"/>
    <w:rPr>
      <w:b/>
      <w:bCs/>
    </w:rPr>
  </w:style>
  <w:style w:type="character" w:styleId="Hyperlink">
    <w:name w:val="Hyperlink"/>
    <w:basedOn w:val="DefaultParagraphFont"/>
    <w:uiPriority w:val="99"/>
    <w:unhideWhenUsed/>
    <w:rsid w:val="0013546F"/>
    <w:rPr>
      <w:color w:val="0000FF"/>
      <w:u w:val="single"/>
    </w:rPr>
  </w:style>
  <w:style w:type="character" w:customStyle="1" w:styleId="Heading1Char">
    <w:name w:val="Heading 1 Char"/>
    <w:basedOn w:val="DefaultParagraphFont"/>
    <w:link w:val="Heading1"/>
    <w:uiPriority w:val="9"/>
    <w:rsid w:val="004C61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1035E"/>
    <w:pPr>
      <w:spacing w:after="160" w:line="600" w:lineRule="auto"/>
      <w:ind w:left="720"/>
      <w:contextualSpacing/>
    </w:pPr>
    <w:rPr>
      <w:sz w:val="22"/>
      <w:szCs w:val="22"/>
    </w:rPr>
  </w:style>
  <w:style w:type="character" w:styleId="UnresolvedMention">
    <w:name w:val="Unresolved Mention"/>
    <w:basedOn w:val="DefaultParagraphFont"/>
    <w:uiPriority w:val="99"/>
    <w:semiHidden/>
    <w:unhideWhenUsed/>
    <w:rsid w:val="00170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Holst</dc:creator>
  <cp:keywords/>
  <dc:description/>
  <cp:lastModifiedBy>Leslie Sulla</cp:lastModifiedBy>
  <cp:revision>2</cp:revision>
  <cp:lastPrinted>2024-01-30T21:39:00Z</cp:lastPrinted>
  <dcterms:created xsi:type="dcterms:W3CDTF">2024-02-29T04:32:00Z</dcterms:created>
  <dcterms:modified xsi:type="dcterms:W3CDTF">2024-02-29T04:32:00Z</dcterms:modified>
</cp:coreProperties>
</file>