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10C2" w14:textId="77777777" w:rsidR="00835120" w:rsidRDefault="00835120" w:rsidP="00835120">
      <w:pPr>
        <w:jc w:val="center"/>
        <w:rPr>
          <w:sz w:val="28"/>
          <w:szCs w:val="28"/>
        </w:rPr>
      </w:pPr>
      <w:r w:rsidRPr="00835120">
        <w:rPr>
          <w:sz w:val="28"/>
          <w:szCs w:val="28"/>
        </w:rPr>
        <w:t xml:space="preserve">AAUW Gender Equity Fund of Illinois </w:t>
      </w:r>
    </w:p>
    <w:p w14:paraId="098E0352" w14:textId="3DB587E9" w:rsidR="00835120" w:rsidRDefault="00835120" w:rsidP="00A46E35">
      <w:pPr>
        <w:jc w:val="center"/>
        <w:rPr>
          <w:sz w:val="28"/>
          <w:szCs w:val="28"/>
        </w:rPr>
      </w:pPr>
      <w:r w:rsidRPr="00835120">
        <w:rPr>
          <w:sz w:val="28"/>
          <w:szCs w:val="28"/>
        </w:rPr>
        <w:t>(GEF) Application</w:t>
      </w:r>
      <w:r w:rsidR="00415C0F">
        <w:rPr>
          <w:sz w:val="28"/>
          <w:szCs w:val="28"/>
        </w:rPr>
        <w:t xml:space="preserve"> Form</w:t>
      </w:r>
      <w:r w:rsidR="00A46E35">
        <w:rPr>
          <w:sz w:val="28"/>
          <w:szCs w:val="28"/>
        </w:rPr>
        <w:t xml:space="preserve"> </w:t>
      </w:r>
    </w:p>
    <w:p w14:paraId="13A8BC83" w14:textId="77777777" w:rsidR="00A46E35" w:rsidRPr="00A46E35" w:rsidRDefault="00A46E35" w:rsidP="00A46E35">
      <w:pPr>
        <w:jc w:val="center"/>
        <w:rPr>
          <w:sz w:val="28"/>
          <w:szCs w:val="28"/>
        </w:rPr>
      </w:pPr>
    </w:p>
    <w:p w14:paraId="595D25AF" w14:textId="1CDFDCBF" w:rsidR="00835120" w:rsidRDefault="00835120">
      <w:r>
        <w:t>To be completed by AAUW branch or authorized representative of AAUW-IL</w:t>
      </w:r>
      <w:r w:rsidR="006418B0">
        <w:t xml:space="preserve">. </w:t>
      </w:r>
      <w:r>
        <w:t xml:space="preserve">This application can be submitted at any time throughout the year. The GEF Board will evaluate your application and make their decision within 30 days of receipt (excluding holidays). </w:t>
      </w:r>
      <w:r w:rsidR="00415C0F">
        <w:t>All projects</w:t>
      </w:r>
      <w:r w:rsidR="003A0F36">
        <w:t xml:space="preserve"> </w:t>
      </w:r>
      <w:r w:rsidR="00415C0F">
        <w:t xml:space="preserve">accepted by the Gender Equity Fund must have a budget of </w:t>
      </w:r>
      <w:r w:rsidR="006A62AA">
        <w:t xml:space="preserve">at least </w:t>
      </w:r>
      <w:r w:rsidR="00415C0F">
        <w:t>$1000.</w:t>
      </w:r>
      <w:r w:rsidR="00415C0F" w:rsidRPr="00415C0F">
        <w:t xml:space="preserve"> </w:t>
      </w:r>
    </w:p>
    <w:p w14:paraId="4B8EBF83" w14:textId="77777777" w:rsidR="001B4F46" w:rsidRDefault="001B4F46"/>
    <w:p w14:paraId="6F5A2235" w14:textId="24FE8566" w:rsidR="00835120" w:rsidRPr="006A62AA" w:rsidRDefault="00835120" w:rsidP="006A62AA">
      <w:r w:rsidRPr="006A62AA">
        <w:t>Branches may apply for one project per year. Please note that the decision of the GEF Board of Directors is final.</w:t>
      </w:r>
    </w:p>
    <w:p w14:paraId="60D971C1" w14:textId="77777777" w:rsidR="00835120" w:rsidRDefault="00835120"/>
    <w:p w14:paraId="131DFA23" w14:textId="77777777" w:rsidR="00835120" w:rsidRDefault="00835120" w:rsidP="00D15931"/>
    <w:p w14:paraId="62685ED5" w14:textId="7117C3D5" w:rsidR="00D15931" w:rsidRDefault="00D15931" w:rsidP="00D15931">
      <w:r>
        <w:t>Project/Scholarship Title</w:t>
      </w:r>
      <w:r w:rsidR="00970035">
        <w:t xml:space="preserve">: </w:t>
      </w:r>
      <w:r>
        <w:t>________________________________________________</w:t>
      </w:r>
    </w:p>
    <w:p w14:paraId="150AFCB5" w14:textId="77777777" w:rsidR="00D15931" w:rsidRDefault="00D15931" w:rsidP="00D15931"/>
    <w:p w14:paraId="463025D0" w14:textId="440A3C13" w:rsidR="00835120" w:rsidRDefault="00835120" w:rsidP="00D15931">
      <w:r>
        <w:t xml:space="preserve">Name of </w:t>
      </w:r>
      <w:r w:rsidR="00D15931">
        <w:t xml:space="preserve">Group or </w:t>
      </w:r>
      <w:r>
        <w:t>Branch</w:t>
      </w:r>
      <w:r w:rsidR="00D15931">
        <w:t xml:space="preserve"> applying</w:t>
      </w:r>
      <w:r>
        <w:t xml:space="preserve">: </w:t>
      </w:r>
      <w:r w:rsidR="006446FD">
        <w:t>_____</w:t>
      </w:r>
      <w:r>
        <w:t>________________________________</w:t>
      </w:r>
      <w:r w:rsidR="00D15931">
        <w:t>_______</w:t>
      </w:r>
      <w:r>
        <w:t>___</w:t>
      </w:r>
    </w:p>
    <w:p w14:paraId="4CE2A818" w14:textId="77777777" w:rsidR="009E5759" w:rsidRDefault="009E5759" w:rsidP="00D15931"/>
    <w:p w14:paraId="61B16EDB" w14:textId="094CA547" w:rsidR="006446FD" w:rsidRDefault="006446FD" w:rsidP="00D15931">
      <w:r>
        <w:t>Project Director: _</w:t>
      </w:r>
      <w:r w:rsidR="00415C0F">
        <w:t>_________________</w:t>
      </w:r>
      <w:r>
        <w:t>__________</w:t>
      </w:r>
      <w:r w:rsidR="00835120">
        <w:t xml:space="preserve">__________________________________ </w:t>
      </w:r>
    </w:p>
    <w:p w14:paraId="0375A700" w14:textId="6CF55E0E" w:rsidR="00D15931" w:rsidRDefault="006418B0" w:rsidP="00D15931">
      <w:r>
        <w:tab/>
        <w:t>(cannot be a current member of the AAUW GEF of Illinois Board of Directors)</w:t>
      </w:r>
    </w:p>
    <w:p w14:paraId="7EB09595" w14:textId="77777777" w:rsidR="006418B0" w:rsidRDefault="006418B0" w:rsidP="00D15931"/>
    <w:p w14:paraId="3F221783" w14:textId="3E0B280A" w:rsidR="001B4F46" w:rsidRDefault="00D15931" w:rsidP="00D15931">
      <w:r>
        <w:t xml:space="preserve">Director </w:t>
      </w:r>
      <w:r w:rsidR="00835120">
        <w:t>Mailing Address: _________________________________________________________</w:t>
      </w:r>
    </w:p>
    <w:p w14:paraId="7D94A484" w14:textId="77777777" w:rsidR="00D15931" w:rsidRDefault="00D15931" w:rsidP="00D15931"/>
    <w:p w14:paraId="471E0642" w14:textId="57677182" w:rsidR="00835120" w:rsidRDefault="00D15931" w:rsidP="00D15931">
      <w:r>
        <w:t xml:space="preserve">Director </w:t>
      </w:r>
      <w:r w:rsidR="00835120">
        <w:t xml:space="preserve">Phone: ______________________ </w:t>
      </w:r>
      <w:r w:rsidR="001B4F46">
        <w:t>E</w:t>
      </w:r>
      <w:r w:rsidR="00835120">
        <w:t>-mail:</w:t>
      </w:r>
      <w:r w:rsidR="006418B0">
        <w:t xml:space="preserve"> </w:t>
      </w:r>
      <w:r w:rsidR="00835120">
        <w:t>________________________________</w:t>
      </w:r>
    </w:p>
    <w:p w14:paraId="05016CE4" w14:textId="77777777" w:rsidR="00D15931" w:rsidRDefault="00D15931" w:rsidP="00D15931"/>
    <w:p w14:paraId="4583C1FE" w14:textId="0273D4EB" w:rsidR="009E5759" w:rsidRDefault="009E5759" w:rsidP="00D15931">
      <w:r>
        <w:t>Project Treasurer: _________________________ E-mail: _____________________________</w:t>
      </w:r>
    </w:p>
    <w:p w14:paraId="34737FF1" w14:textId="77777777" w:rsidR="0062410E" w:rsidRDefault="0062410E" w:rsidP="0062410E">
      <w:r>
        <w:tab/>
        <w:t>(cannot be a current member of the AAUW GEF of Illinois Board of Directors)</w:t>
      </w:r>
    </w:p>
    <w:p w14:paraId="08199516" w14:textId="4E001CB6" w:rsidR="009E5759" w:rsidRDefault="009E5759" w:rsidP="00D15931"/>
    <w:p w14:paraId="4C696EB8" w14:textId="2D635407" w:rsidR="009E5759" w:rsidRDefault="009E5759" w:rsidP="00D15931">
      <w:r>
        <w:t>Start and End date of project: _____________________________________________________</w:t>
      </w:r>
    </w:p>
    <w:p w14:paraId="1227652F" w14:textId="77777777" w:rsidR="009E5759" w:rsidRDefault="009E5759" w:rsidP="00D15931"/>
    <w:p w14:paraId="0D61FD2C" w14:textId="46369593" w:rsidR="009E5759" w:rsidRDefault="009E5759" w:rsidP="00D15931">
      <w:r>
        <w:t>Total budget for project: ___________________________________________</w:t>
      </w:r>
    </w:p>
    <w:p w14:paraId="39DECEE6" w14:textId="77777777" w:rsidR="009E5759" w:rsidRDefault="009E5759" w:rsidP="00D15931"/>
    <w:p w14:paraId="2687EC00" w14:textId="77777777" w:rsidR="0062410E" w:rsidRDefault="0062410E" w:rsidP="009E5759">
      <w:pPr>
        <w:rPr>
          <w:b/>
          <w:bCs/>
          <w:sz w:val="28"/>
          <w:szCs w:val="28"/>
        </w:rPr>
      </w:pPr>
    </w:p>
    <w:p w14:paraId="17F761F8" w14:textId="755A5BFD" w:rsidR="009E5759" w:rsidRDefault="009E5759" w:rsidP="009E5759">
      <w:r w:rsidRPr="009E5759">
        <w:rPr>
          <w:b/>
          <w:bCs/>
          <w:sz w:val="28"/>
          <w:szCs w:val="28"/>
        </w:rPr>
        <w:t>Statement of Agreement</w:t>
      </w:r>
    </w:p>
    <w:p w14:paraId="6B5DB009" w14:textId="77777777" w:rsidR="009E5759" w:rsidRDefault="009E5759" w:rsidP="009E5759"/>
    <w:p w14:paraId="5846D5E9" w14:textId="499985EB" w:rsidR="009E5759" w:rsidRDefault="009E5759" w:rsidP="009E5759">
      <w:r>
        <w:t xml:space="preserve">The applicant agrees to abide by all policies and procedures of </w:t>
      </w:r>
      <w:r w:rsidR="00D15931">
        <w:t>the AAUW Gender Equity Fund of Illinois if the approval to use the GEF as its 501(c)3 agent is granted.</w:t>
      </w:r>
    </w:p>
    <w:p w14:paraId="7A6C7C0B" w14:textId="77777777" w:rsidR="00D15931" w:rsidRDefault="00D15931" w:rsidP="009E5759"/>
    <w:p w14:paraId="569BE215" w14:textId="0167C77A" w:rsidR="00D15931" w:rsidRDefault="00D15931" w:rsidP="009E5759">
      <w:r>
        <w:t>Project/Scholarship Director’s Signature:</w:t>
      </w:r>
      <w:r w:rsidR="00970035">
        <w:t xml:space="preserve"> ________________________________________</w:t>
      </w:r>
    </w:p>
    <w:p w14:paraId="6286DCC3" w14:textId="77777777" w:rsidR="00D15931" w:rsidRDefault="00D15931" w:rsidP="009E5759"/>
    <w:p w14:paraId="4CA01A63" w14:textId="21ABECF0" w:rsidR="00D15931" w:rsidRDefault="00D15931" w:rsidP="009E5759">
      <w:r>
        <w:t xml:space="preserve">Project/Scholarship Treasurer’s Signature: </w:t>
      </w:r>
      <w:r w:rsidR="00970035">
        <w:t>________________________________________</w:t>
      </w:r>
    </w:p>
    <w:p w14:paraId="1C368965" w14:textId="77777777" w:rsidR="00D15931" w:rsidRDefault="00D15931" w:rsidP="009E5759"/>
    <w:p w14:paraId="0CA96A04" w14:textId="26033DE9" w:rsidR="00D15931" w:rsidRDefault="00D15931" w:rsidP="009E5759">
      <w:r>
        <w:t xml:space="preserve">Date: </w:t>
      </w:r>
      <w:r w:rsidR="00970035">
        <w:t>___________________________________</w:t>
      </w:r>
    </w:p>
    <w:p w14:paraId="31E40DBF" w14:textId="77777777" w:rsidR="00970035" w:rsidRDefault="00970035" w:rsidP="009E5759"/>
    <w:p w14:paraId="16B4711F" w14:textId="77777777" w:rsidR="0062410E" w:rsidRDefault="0062410E" w:rsidP="0062410E">
      <w:pPr>
        <w:rPr>
          <w:b/>
          <w:bCs/>
          <w:sz w:val="28"/>
          <w:szCs w:val="28"/>
        </w:rPr>
      </w:pPr>
    </w:p>
    <w:p w14:paraId="3A239B90" w14:textId="3FBED314" w:rsidR="00D15931" w:rsidRPr="00970035" w:rsidRDefault="00D15931" w:rsidP="00D15931">
      <w:pPr>
        <w:jc w:val="center"/>
        <w:rPr>
          <w:b/>
          <w:bCs/>
          <w:sz w:val="28"/>
          <w:szCs w:val="28"/>
        </w:rPr>
      </w:pPr>
      <w:r w:rsidRPr="00970035">
        <w:rPr>
          <w:b/>
          <w:bCs/>
          <w:sz w:val="28"/>
          <w:szCs w:val="28"/>
        </w:rPr>
        <w:lastRenderedPageBreak/>
        <w:t>Application Narrative</w:t>
      </w:r>
    </w:p>
    <w:p w14:paraId="55081F1E" w14:textId="77777777" w:rsidR="00106C6D" w:rsidRPr="00970035" w:rsidRDefault="00106C6D" w:rsidP="00106C6D">
      <w:pPr>
        <w:rPr>
          <w:b/>
          <w:bCs/>
        </w:rPr>
      </w:pPr>
    </w:p>
    <w:p w14:paraId="14513FBF" w14:textId="14F0135C" w:rsidR="009E5759" w:rsidRDefault="00106C6D" w:rsidP="009E5759">
      <w:r>
        <w:t xml:space="preserve">Address the following areas in no more than 2 typewritten pages, 12 pt. type. Label sections clearly. </w:t>
      </w:r>
    </w:p>
    <w:p w14:paraId="30CA348D" w14:textId="77777777" w:rsidR="00106C6D" w:rsidRDefault="00106C6D" w:rsidP="009E5759">
      <w:pPr>
        <w:ind w:left="360"/>
      </w:pPr>
    </w:p>
    <w:p w14:paraId="613863DE" w14:textId="4003275B" w:rsidR="00106C6D" w:rsidRPr="00106C6D" w:rsidRDefault="00106C6D" w:rsidP="00106C6D">
      <w:pPr>
        <w:rPr>
          <w:b/>
          <w:bCs/>
          <w:sz w:val="28"/>
          <w:szCs w:val="28"/>
        </w:rPr>
      </w:pPr>
      <w:r w:rsidRPr="00106C6D">
        <w:rPr>
          <w:b/>
          <w:bCs/>
          <w:sz w:val="28"/>
          <w:szCs w:val="28"/>
        </w:rPr>
        <w:t>Overview</w:t>
      </w:r>
    </w:p>
    <w:p w14:paraId="413187BD" w14:textId="17D2E5CB" w:rsidR="00106C6D" w:rsidRDefault="00106C6D" w:rsidP="00106C6D">
      <w:pPr>
        <w:pStyle w:val="ListParagraph"/>
        <w:numPr>
          <w:ilvl w:val="0"/>
          <w:numId w:val="4"/>
        </w:numPr>
      </w:pPr>
      <w:r>
        <w:t>D</w:t>
      </w:r>
      <w:r w:rsidR="006446FD">
        <w:t xml:space="preserve">escribe </w:t>
      </w:r>
      <w:r w:rsidR="00835120">
        <w:t>your project, including goal</w:t>
      </w:r>
      <w:r w:rsidR="00F92A26">
        <w:t xml:space="preserve">s </w:t>
      </w:r>
      <w:r w:rsidR="006446FD">
        <w:t xml:space="preserve">and </w:t>
      </w:r>
      <w:r>
        <w:t>historical background</w:t>
      </w:r>
      <w:r w:rsidR="00970035">
        <w:t>.</w:t>
      </w:r>
    </w:p>
    <w:p w14:paraId="1FDDE6A0" w14:textId="3F74B938" w:rsidR="00106C6D" w:rsidRDefault="00106C6D" w:rsidP="00106C6D">
      <w:pPr>
        <w:pStyle w:val="ListParagraph"/>
        <w:numPr>
          <w:ilvl w:val="0"/>
          <w:numId w:val="4"/>
        </w:numPr>
      </w:pPr>
      <w:r>
        <w:t>List the e</w:t>
      </w:r>
      <w:r w:rsidR="006446FD">
        <w:t>xpected outcomes</w:t>
      </w:r>
      <w:r>
        <w:t xml:space="preserve"> and how they will be measured</w:t>
      </w:r>
      <w:r w:rsidR="00970035">
        <w:t>.</w:t>
      </w:r>
    </w:p>
    <w:p w14:paraId="0115C9BC" w14:textId="6A3AA807" w:rsidR="00106C6D" w:rsidRDefault="00106C6D" w:rsidP="00106C6D">
      <w:pPr>
        <w:pStyle w:val="ListParagraph"/>
        <w:numPr>
          <w:ilvl w:val="0"/>
          <w:numId w:val="4"/>
        </w:numPr>
      </w:pPr>
      <w:r>
        <w:t>Who will the project serve?</w:t>
      </w:r>
    </w:p>
    <w:p w14:paraId="64A013C6" w14:textId="100A957E" w:rsidR="00106C6D" w:rsidRDefault="00106C6D" w:rsidP="00106C6D">
      <w:pPr>
        <w:pStyle w:val="ListParagraph"/>
        <w:numPr>
          <w:ilvl w:val="0"/>
          <w:numId w:val="4"/>
        </w:numPr>
      </w:pPr>
      <w:r>
        <w:t>How does this project reflect AAUW’s Mission?</w:t>
      </w:r>
    </w:p>
    <w:p w14:paraId="2E80CDC8" w14:textId="0D387B00" w:rsidR="006446FD" w:rsidRDefault="00106C6D" w:rsidP="00106C6D">
      <w:pPr>
        <w:pStyle w:val="ListParagraph"/>
        <w:numPr>
          <w:ilvl w:val="0"/>
          <w:numId w:val="4"/>
        </w:numPr>
      </w:pPr>
      <w:r>
        <w:t>How will AAUW member</w:t>
      </w:r>
      <w:r w:rsidR="006418B0">
        <w:t xml:space="preserve">s </w:t>
      </w:r>
      <w:r>
        <w:t>be involved?</w:t>
      </w:r>
    </w:p>
    <w:p w14:paraId="0A61371A" w14:textId="5BD8F170" w:rsidR="00106C6D" w:rsidRDefault="00106C6D" w:rsidP="00106C6D">
      <w:pPr>
        <w:pStyle w:val="ListParagraph"/>
        <w:numPr>
          <w:ilvl w:val="0"/>
          <w:numId w:val="4"/>
        </w:numPr>
      </w:pPr>
      <w:r>
        <w:t>How will you collaborate with other community organizations/agencies (list partners and define their roles, e.g. member of planning committee or scholarship selection committee)?</w:t>
      </w:r>
    </w:p>
    <w:p w14:paraId="694471FC" w14:textId="671DFA88" w:rsidR="00A46E35" w:rsidRDefault="00A46E35" w:rsidP="00A46E35">
      <w:pPr>
        <w:pStyle w:val="ListParagraph"/>
        <w:numPr>
          <w:ilvl w:val="0"/>
          <w:numId w:val="4"/>
        </w:numPr>
      </w:pPr>
      <w:r>
        <w:t>If the project is a Scholarship, please include:</w:t>
      </w:r>
    </w:p>
    <w:p w14:paraId="7FF8C6F9" w14:textId="2C109360" w:rsidR="00A46E35" w:rsidRDefault="00A46E35" w:rsidP="00A46E35">
      <w:pPr>
        <w:pStyle w:val="ListParagraph"/>
        <w:numPr>
          <w:ilvl w:val="1"/>
          <w:numId w:val="4"/>
        </w:numPr>
      </w:pPr>
      <w:r>
        <w:t>Applicant selection procedures and criteria used to award the scholarship.</w:t>
      </w:r>
    </w:p>
    <w:p w14:paraId="59D55C58" w14:textId="4BEB4C6D" w:rsidR="00A46E35" w:rsidRDefault="00A46E35" w:rsidP="003A0F36">
      <w:pPr>
        <w:pStyle w:val="ListParagraph"/>
        <w:numPr>
          <w:ilvl w:val="1"/>
          <w:numId w:val="4"/>
        </w:numPr>
      </w:pPr>
      <w:r>
        <w:t>How does the branch do long-term follow-up with recipients?</w:t>
      </w:r>
    </w:p>
    <w:p w14:paraId="0D15F618" w14:textId="77777777" w:rsidR="006446FD" w:rsidRDefault="006446FD" w:rsidP="009E5759"/>
    <w:p w14:paraId="7341280C" w14:textId="40FA8E00" w:rsidR="00106C6D" w:rsidRPr="00106C6D" w:rsidRDefault="00106C6D" w:rsidP="00106C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Administration</w:t>
      </w:r>
    </w:p>
    <w:p w14:paraId="29B64065" w14:textId="69801627" w:rsidR="00F92A26" w:rsidRDefault="006446FD" w:rsidP="009E5759">
      <w:pPr>
        <w:pStyle w:val="ListParagraph"/>
        <w:numPr>
          <w:ilvl w:val="0"/>
          <w:numId w:val="6"/>
        </w:numPr>
      </w:pPr>
      <w:r>
        <w:t xml:space="preserve">Specify the </w:t>
      </w:r>
      <w:r w:rsidR="00835120">
        <w:t>time</w:t>
      </w:r>
      <w:r>
        <w:t xml:space="preserve">line </w:t>
      </w:r>
      <w:r w:rsidR="00835120">
        <w:t xml:space="preserve">for </w:t>
      </w:r>
      <w:r>
        <w:t xml:space="preserve">the project, including start and </w:t>
      </w:r>
      <w:r w:rsidR="00835120">
        <w:t>completion</w:t>
      </w:r>
      <w:r>
        <w:t xml:space="preserve"> dates and </w:t>
      </w:r>
      <w:r w:rsidR="00F92A26">
        <w:t>other key target dates during the project</w:t>
      </w:r>
      <w:r w:rsidR="00970035">
        <w:t>.</w:t>
      </w:r>
    </w:p>
    <w:p w14:paraId="733232C3" w14:textId="11696486" w:rsidR="00CC54B1" w:rsidRDefault="00835120" w:rsidP="00970035">
      <w:pPr>
        <w:pStyle w:val="ListParagraph"/>
        <w:numPr>
          <w:ilvl w:val="0"/>
          <w:numId w:val="6"/>
        </w:numPr>
      </w:pPr>
      <w:r>
        <w:t>How will AAUW</w:t>
      </w:r>
      <w:r w:rsidR="00CC54B1">
        <w:t xml:space="preserve"> Gender Equity Fund of Illinois</w:t>
      </w:r>
      <w:r w:rsidR="00A46E35">
        <w:t xml:space="preserve">, Inc (GEF) </w:t>
      </w:r>
      <w:r>
        <w:t xml:space="preserve">receive acknowledgement of their support? (program, signage, etc.) </w:t>
      </w:r>
    </w:p>
    <w:p w14:paraId="3502380F" w14:textId="29204CDA" w:rsidR="00970035" w:rsidRDefault="00970035" w:rsidP="00970035">
      <w:pPr>
        <w:pStyle w:val="ListParagraph"/>
        <w:numPr>
          <w:ilvl w:val="0"/>
          <w:numId w:val="6"/>
        </w:numPr>
      </w:pPr>
      <w:r>
        <w:t>Any other relevant administrative information.</w:t>
      </w:r>
    </w:p>
    <w:p w14:paraId="381F08ED" w14:textId="77777777" w:rsidR="00970035" w:rsidRDefault="00970035" w:rsidP="00970035">
      <w:pPr>
        <w:rPr>
          <w:b/>
          <w:bCs/>
          <w:sz w:val="28"/>
          <w:szCs w:val="28"/>
        </w:rPr>
      </w:pPr>
    </w:p>
    <w:p w14:paraId="76FD43C9" w14:textId="71EE15A9" w:rsidR="00970035" w:rsidRDefault="00970035" w:rsidP="00970035">
      <w:r>
        <w:rPr>
          <w:b/>
          <w:bCs/>
          <w:sz w:val="28"/>
          <w:szCs w:val="28"/>
        </w:rPr>
        <w:t>Fiscal Management</w:t>
      </w:r>
    </w:p>
    <w:p w14:paraId="08E070A7" w14:textId="6C0F209E" w:rsidR="00970035" w:rsidRDefault="00970035" w:rsidP="00970035">
      <w:pPr>
        <w:pStyle w:val="ListParagraph"/>
        <w:numPr>
          <w:ilvl w:val="0"/>
          <w:numId w:val="7"/>
        </w:numPr>
      </w:pPr>
      <w:r>
        <w:t>Provide a projected budget with line items listing expected income from all sources and anticipated expenses.</w:t>
      </w:r>
    </w:p>
    <w:p w14:paraId="481E474D" w14:textId="1C3151D4" w:rsidR="00970035" w:rsidRPr="00970035" w:rsidRDefault="00970035" w:rsidP="00970035">
      <w:pPr>
        <w:pStyle w:val="ListParagraph"/>
        <w:numPr>
          <w:ilvl w:val="0"/>
          <w:numId w:val="7"/>
        </w:numPr>
      </w:pPr>
      <w:r>
        <w:t>List the treasurer for the project with all contact information (address, phone, e-mail).</w:t>
      </w:r>
    </w:p>
    <w:p w14:paraId="6BCD184F" w14:textId="77777777" w:rsidR="001B4F46" w:rsidRDefault="001B4F46" w:rsidP="009E5759"/>
    <w:p w14:paraId="546459CE" w14:textId="19F97953" w:rsidR="001B4F46" w:rsidRDefault="006418B0" w:rsidP="009E5759">
      <w:r>
        <w:rPr>
          <w:b/>
          <w:bCs/>
          <w:sz w:val="28"/>
          <w:szCs w:val="28"/>
        </w:rPr>
        <w:t>Approval</w:t>
      </w:r>
    </w:p>
    <w:p w14:paraId="0CC3FB17" w14:textId="6ADE4A7D" w:rsidR="006418B0" w:rsidRDefault="006418B0" w:rsidP="006418B0">
      <w:pPr>
        <w:pStyle w:val="ListParagraph"/>
        <w:numPr>
          <w:ilvl w:val="0"/>
          <w:numId w:val="8"/>
        </w:numPr>
      </w:pPr>
      <w:r>
        <w:t>The approval process takes two to four weeks after receipt of the application.</w:t>
      </w:r>
    </w:p>
    <w:p w14:paraId="1120CF9A" w14:textId="39730DC4" w:rsidR="006418B0" w:rsidRPr="006418B0" w:rsidRDefault="006418B0" w:rsidP="006418B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To expedite approval, email the completed application to: </w:t>
      </w:r>
      <w:hyperlink r:id="rId5" w:history="1">
        <w:r w:rsidR="00905725" w:rsidRPr="00DB12F0">
          <w:rPr>
            <w:rStyle w:val="Hyperlink"/>
          </w:rPr>
          <w:t>aauwilfinance@gmail.com</w:t>
        </w:r>
      </w:hyperlink>
      <w:r w:rsidR="003A0F36">
        <w:rPr>
          <w:color w:val="000000" w:themeColor="text1"/>
        </w:rPr>
        <w:t xml:space="preserve"> </w:t>
      </w:r>
      <w:r>
        <w:rPr>
          <w:color w:val="000000" w:themeColor="text1"/>
        </w:rPr>
        <w:t>prior to mailing the signed hard copy to: Ruth Holst</w:t>
      </w:r>
      <w:r w:rsidR="0062410E">
        <w:rPr>
          <w:color w:val="000000" w:themeColor="text1"/>
        </w:rPr>
        <w:t>, AAUW GEF Treasurer, 645 N. Kingsbury St., Apt. 1709, Chicago, IL 60654.</w:t>
      </w:r>
    </w:p>
    <w:p w14:paraId="56A639BD" w14:textId="77777777" w:rsidR="001B4F46" w:rsidRDefault="001B4F46" w:rsidP="009E5759"/>
    <w:p w14:paraId="1A768F42" w14:textId="77777777" w:rsidR="001B4F46" w:rsidRDefault="001B4F46" w:rsidP="001B4F46"/>
    <w:p w14:paraId="31FC744A" w14:textId="15CD7004" w:rsidR="001B4F46" w:rsidRDefault="001B4F46" w:rsidP="001B4F46">
      <w:r>
        <w:t>Revised 1</w:t>
      </w:r>
      <w:r w:rsidR="008961AA">
        <w:t>2/12</w:t>
      </w:r>
      <w:r>
        <w:t>/23</w:t>
      </w:r>
      <w:r w:rsidR="00A46E35">
        <w:t xml:space="preserve">, </w:t>
      </w:r>
      <w:r w:rsidR="003A0F36">
        <w:t>1/30/24</w:t>
      </w:r>
      <w:r w:rsidR="00905725">
        <w:t>, 2-22-24</w:t>
      </w:r>
    </w:p>
    <w:p w14:paraId="2FEC8846" w14:textId="77777777" w:rsidR="00CC54B1" w:rsidRDefault="00CC54B1" w:rsidP="001B4F46"/>
    <w:p w14:paraId="368AC4C0" w14:textId="77777777" w:rsidR="00CC54B1" w:rsidRDefault="00CC54B1" w:rsidP="001B4F46"/>
    <w:p w14:paraId="5C0EA368" w14:textId="77777777" w:rsidR="001B4F46" w:rsidRDefault="001B4F46">
      <w:pPr>
        <w:pStyle w:val="ListParagraph"/>
      </w:pPr>
    </w:p>
    <w:sectPr w:rsidR="001B4F46" w:rsidSect="00564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11A"/>
    <w:multiLevelType w:val="hybridMultilevel"/>
    <w:tmpl w:val="AE8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A"/>
    <w:multiLevelType w:val="hybridMultilevel"/>
    <w:tmpl w:val="0D06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6BC0"/>
    <w:multiLevelType w:val="hybridMultilevel"/>
    <w:tmpl w:val="DB6E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DBF"/>
    <w:multiLevelType w:val="multilevel"/>
    <w:tmpl w:val="B660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C2D23"/>
    <w:multiLevelType w:val="hybridMultilevel"/>
    <w:tmpl w:val="CCBA8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F348F7"/>
    <w:multiLevelType w:val="hybridMultilevel"/>
    <w:tmpl w:val="FD5E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737B"/>
    <w:multiLevelType w:val="hybridMultilevel"/>
    <w:tmpl w:val="F6D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04AF"/>
    <w:multiLevelType w:val="hybridMultilevel"/>
    <w:tmpl w:val="27A43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951446">
    <w:abstractNumId w:val="3"/>
  </w:num>
  <w:num w:numId="2" w16cid:durableId="36711052">
    <w:abstractNumId w:val="5"/>
  </w:num>
  <w:num w:numId="3" w16cid:durableId="1826700171">
    <w:abstractNumId w:val="7"/>
  </w:num>
  <w:num w:numId="4" w16cid:durableId="488863863">
    <w:abstractNumId w:val="2"/>
  </w:num>
  <w:num w:numId="5" w16cid:durableId="448164173">
    <w:abstractNumId w:val="4"/>
  </w:num>
  <w:num w:numId="6" w16cid:durableId="1975214637">
    <w:abstractNumId w:val="1"/>
  </w:num>
  <w:num w:numId="7" w16cid:durableId="558591259">
    <w:abstractNumId w:val="6"/>
  </w:num>
  <w:num w:numId="8" w16cid:durableId="113405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20"/>
    <w:rsid w:val="00106C6D"/>
    <w:rsid w:val="001B4F46"/>
    <w:rsid w:val="003A0F36"/>
    <w:rsid w:val="003D6B22"/>
    <w:rsid w:val="00415C0F"/>
    <w:rsid w:val="004F6A8C"/>
    <w:rsid w:val="00564A27"/>
    <w:rsid w:val="0062410E"/>
    <w:rsid w:val="00625934"/>
    <w:rsid w:val="006418B0"/>
    <w:rsid w:val="006446FD"/>
    <w:rsid w:val="006A62AA"/>
    <w:rsid w:val="006E2ABF"/>
    <w:rsid w:val="00835120"/>
    <w:rsid w:val="008961AA"/>
    <w:rsid w:val="00905725"/>
    <w:rsid w:val="00970035"/>
    <w:rsid w:val="00993BE0"/>
    <w:rsid w:val="009E5759"/>
    <w:rsid w:val="00A4386E"/>
    <w:rsid w:val="00A46E35"/>
    <w:rsid w:val="00CC54B1"/>
    <w:rsid w:val="00D15931"/>
    <w:rsid w:val="00E72A77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F36BB"/>
  <w15:chartTrackingRefBased/>
  <w15:docId w15:val="{4C0B4E4E-CB30-1640-9A45-EAE4A09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1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35120"/>
    <w:rPr>
      <w:b/>
      <w:bCs/>
    </w:rPr>
  </w:style>
  <w:style w:type="paragraph" w:styleId="ListParagraph">
    <w:name w:val="List Paragraph"/>
    <w:basedOn w:val="Normal"/>
    <w:uiPriority w:val="34"/>
    <w:qFormat/>
    <w:rsid w:val="00835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uwilfin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Holst</dc:creator>
  <cp:keywords/>
  <dc:description/>
  <cp:lastModifiedBy>Ruth Holst</cp:lastModifiedBy>
  <cp:revision>2</cp:revision>
  <cp:lastPrinted>2024-01-30T22:07:00Z</cp:lastPrinted>
  <dcterms:created xsi:type="dcterms:W3CDTF">2024-02-22T17:46:00Z</dcterms:created>
  <dcterms:modified xsi:type="dcterms:W3CDTF">2024-02-22T17:46:00Z</dcterms:modified>
</cp:coreProperties>
</file>