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3F94" w14:textId="110DE3EA" w:rsidR="004C2840" w:rsidRPr="002D50B8" w:rsidRDefault="000220AA" w:rsidP="000220AA">
      <w:pPr>
        <w:spacing w:after="360"/>
        <w:jc w:val="center"/>
        <w:rPr>
          <w:rFonts w:ascii="Arial" w:eastAsia="Times New Roman" w:hAnsi="Arial" w:cs="Arial"/>
          <w:b/>
          <w:bCs/>
          <w:color w:val="3A3B3F"/>
        </w:rPr>
      </w:pPr>
      <w:r w:rsidRPr="002D50B8">
        <w:rPr>
          <w:rFonts w:ascii="Arial" w:eastAsia="Times New Roman" w:hAnsi="Arial" w:cs="Arial"/>
          <w:b/>
          <w:bCs/>
          <w:color w:val="3A3B3F"/>
        </w:rPr>
        <w:t xml:space="preserve">AAUW </w:t>
      </w:r>
      <w:r w:rsidR="004C2840" w:rsidRPr="002D50B8">
        <w:rPr>
          <w:rFonts w:ascii="Arial" w:eastAsia="Times New Roman" w:hAnsi="Arial" w:cs="Arial"/>
          <w:b/>
          <w:bCs/>
          <w:color w:val="3A3B3F"/>
        </w:rPr>
        <w:t>College and University Membership</w:t>
      </w:r>
    </w:p>
    <w:p w14:paraId="5F94ECF4" w14:textId="225C95B9" w:rsidR="00993470" w:rsidRPr="00AE43A3" w:rsidRDefault="0005019E" w:rsidP="00993470">
      <w:pPr>
        <w:spacing w:after="360"/>
        <w:rPr>
          <w:rFonts w:ascii="Arial" w:eastAsia="Times New Roman" w:hAnsi="Arial" w:cs="Arial"/>
          <w:color w:val="3A3B3F"/>
          <w:sz w:val="22"/>
          <w:szCs w:val="22"/>
        </w:rPr>
      </w:pPr>
      <w:r>
        <w:rPr>
          <w:rFonts w:ascii="Arial" w:eastAsia="Times New Roman" w:hAnsi="Arial" w:cs="Arial"/>
          <w:color w:val="3A3B3F"/>
        </w:rPr>
        <w:t>Accredited institutions of higher learning</w:t>
      </w:r>
      <w:r w:rsidR="000220AA">
        <w:rPr>
          <w:rFonts w:ascii="Arial" w:eastAsia="Times New Roman" w:hAnsi="Arial" w:cs="Arial"/>
          <w:color w:val="3A3B3F"/>
        </w:rPr>
        <w:t xml:space="preserve"> can join </w:t>
      </w:r>
      <w:r>
        <w:rPr>
          <w:rFonts w:ascii="Arial" w:eastAsia="Times New Roman" w:hAnsi="Arial" w:cs="Arial"/>
          <w:color w:val="3A3B3F"/>
        </w:rPr>
        <w:t xml:space="preserve">AAUW </w:t>
      </w:r>
      <w:r w:rsidR="000220AA">
        <w:rPr>
          <w:rFonts w:ascii="Arial" w:eastAsia="Times New Roman" w:hAnsi="Arial" w:cs="Arial"/>
          <w:color w:val="3A3B3F"/>
        </w:rPr>
        <w:t xml:space="preserve">for annual dues of $175, which includes personal membership for two representatives from the member institution. </w:t>
      </w:r>
      <w:r w:rsidRPr="004C2840">
        <w:rPr>
          <w:rFonts w:ascii="Arial" w:eastAsia="Times New Roman" w:hAnsi="Arial" w:cs="Arial"/>
          <w:color w:val="3A3B3F"/>
          <w:sz w:val="22"/>
          <w:szCs w:val="22"/>
        </w:rPr>
        <w:t>When you join AAUW, you become part of a global community of 170,000 AAUW members and supporters as well as more than 800 college/university member schools and nearly 1,000 AAUW branches.</w:t>
      </w:r>
      <w:r w:rsidR="002D50B8">
        <w:rPr>
          <w:rFonts w:ascii="Arial" w:eastAsia="Times New Roman" w:hAnsi="Arial" w:cs="Arial"/>
          <w:color w:val="3A3B3F"/>
          <w:sz w:val="22"/>
          <w:szCs w:val="22"/>
        </w:rPr>
        <w:t xml:space="preserve"> </w:t>
      </w:r>
      <w:r w:rsidR="00AE43A3">
        <w:rPr>
          <w:rFonts w:ascii="Arial" w:eastAsia="Times New Roman" w:hAnsi="Arial" w:cs="Arial"/>
          <w:color w:val="3A3B3F"/>
          <w:sz w:val="22"/>
          <w:szCs w:val="22"/>
        </w:rPr>
        <w:t>For more information,</w:t>
      </w:r>
      <w:r w:rsidR="004C2840" w:rsidRPr="004C2840">
        <w:rPr>
          <w:rFonts w:ascii="Arial" w:eastAsia="Times New Roman" w:hAnsi="Arial" w:cs="Arial"/>
          <w:color w:val="3A3B3F"/>
        </w:rPr>
        <w:t xml:space="preserve"> visit</w:t>
      </w:r>
      <w:r w:rsidR="00502C43" w:rsidRPr="004C2840">
        <w:rPr>
          <w:rStyle w:val="apple-converted-space"/>
          <w:rFonts w:ascii="Arial" w:hAnsi="Arial" w:cs="Arial"/>
          <w:color w:val="3A3B3F"/>
        </w:rPr>
        <w:t> </w:t>
      </w:r>
      <w:hyperlink r:id="rId5" w:history="1">
        <w:r w:rsidR="00502C43" w:rsidRPr="004C2840">
          <w:rPr>
            <w:rStyle w:val="Hyperlink"/>
            <w:rFonts w:ascii="Arial" w:hAnsi="Arial" w:cs="Arial"/>
            <w:color w:val="246CB4"/>
          </w:rPr>
          <w:t>colleges and universities</w:t>
        </w:r>
      </w:hyperlink>
      <w:r w:rsidR="004C2840" w:rsidRPr="004C2840">
        <w:rPr>
          <w:rFonts w:ascii="Arial" w:hAnsi="Arial" w:cs="Arial"/>
          <w:color w:val="3A3B3F"/>
        </w:rPr>
        <w:t xml:space="preserve"> on the AAUW website.</w:t>
      </w:r>
      <w:r w:rsidR="00AE43A3">
        <w:rPr>
          <w:rFonts w:ascii="Arial" w:eastAsia="Times New Roman" w:hAnsi="Arial" w:cs="Arial"/>
          <w:color w:val="3A3B3F"/>
          <w:sz w:val="22"/>
          <w:szCs w:val="22"/>
        </w:rPr>
        <w:t xml:space="preserve">  </w:t>
      </w:r>
      <w:r w:rsidR="000220AA">
        <w:rPr>
          <w:rFonts w:ascii="Arial" w:hAnsi="Arial" w:cs="Arial"/>
          <w:color w:val="3A3B3F"/>
        </w:rPr>
        <w:t>H</w:t>
      </w:r>
      <w:r w:rsidR="00CD1BD6">
        <w:rPr>
          <w:rFonts w:ascii="Arial" w:hAnsi="Arial" w:cs="Arial"/>
          <w:color w:val="3A3B3F"/>
        </w:rPr>
        <w:t>ere are some h</w:t>
      </w:r>
      <w:r w:rsidR="000220AA">
        <w:rPr>
          <w:rFonts w:ascii="Arial" w:hAnsi="Arial" w:cs="Arial"/>
          <w:color w:val="3A3B3F"/>
        </w:rPr>
        <w:t>ighlights:</w:t>
      </w:r>
    </w:p>
    <w:p w14:paraId="1D41222F" w14:textId="53D964FC" w:rsidR="001A1983" w:rsidRPr="00993470" w:rsidRDefault="001A1983" w:rsidP="00993470">
      <w:pPr>
        <w:spacing w:after="360"/>
        <w:rPr>
          <w:rFonts w:ascii="Arial" w:eastAsia="Times New Roman" w:hAnsi="Arial" w:cs="Arial"/>
          <w:color w:val="3A3B3F"/>
        </w:rPr>
      </w:pPr>
      <w:r w:rsidRPr="004C28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Access research </w:t>
      </w:r>
      <w:r w:rsidR="0099347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and educational </w:t>
      </w:r>
      <w:r w:rsidRPr="004C2840">
        <w:rPr>
          <w:rFonts w:ascii="Arial" w:eastAsia="Times New Roman" w:hAnsi="Arial" w:cs="Arial"/>
          <w:b/>
          <w:bCs/>
          <w:color w:val="000000"/>
          <w:sz w:val="22"/>
          <w:szCs w:val="22"/>
        </w:rPr>
        <w:t>funding</w:t>
      </w:r>
      <w:r w:rsidR="0005019E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</w:p>
    <w:p w14:paraId="4DD372F8" w14:textId="67F360AC" w:rsidR="001A1983" w:rsidRPr="004C2840" w:rsidRDefault="001A1983" w:rsidP="004C2840">
      <w:pPr>
        <w:numPr>
          <w:ilvl w:val="0"/>
          <w:numId w:val="1"/>
        </w:numPr>
        <w:spacing w:before="100" w:beforeAutospacing="1" w:after="120"/>
        <w:rPr>
          <w:rFonts w:ascii="Arial" w:eastAsia="Times New Roman" w:hAnsi="Arial" w:cs="Arial"/>
          <w:color w:val="3A3B3F"/>
          <w:sz w:val="22"/>
          <w:szCs w:val="22"/>
        </w:rPr>
      </w:pPr>
      <w:r w:rsidRPr="004C2840">
        <w:rPr>
          <w:rFonts w:ascii="Arial" w:eastAsia="Times New Roman" w:hAnsi="Arial" w:cs="Arial"/>
          <w:color w:val="3A3B3F"/>
          <w:sz w:val="22"/>
          <w:szCs w:val="22"/>
        </w:rPr>
        <w:t>AAUW </w:t>
      </w:r>
      <w:hyperlink r:id="rId6" w:history="1">
        <w:r w:rsidRPr="004C2840">
          <w:rPr>
            <w:rFonts w:ascii="Arial" w:eastAsia="Times New Roman" w:hAnsi="Arial" w:cs="Arial"/>
            <w:color w:val="246CB4"/>
            <w:sz w:val="22"/>
            <w:szCs w:val="22"/>
            <w:u w:val="single"/>
          </w:rPr>
          <w:t>fellowships and grants</w:t>
        </w:r>
      </w:hyperlink>
      <w:r w:rsidRPr="004C2840">
        <w:rPr>
          <w:rFonts w:ascii="Arial" w:eastAsia="Times New Roman" w:hAnsi="Arial" w:cs="Arial"/>
          <w:color w:val="3A3B3F"/>
          <w:sz w:val="22"/>
          <w:szCs w:val="22"/>
        </w:rPr>
        <w:t xml:space="preserve"> </w:t>
      </w:r>
      <w:r w:rsidR="00902D2C">
        <w:rPr>
          <w:rFonts w:ascii="Arial" w:eastAsia="Times New Roman" w:hAnsi="Arial" w:cs="Arial"/>
          <w:color w:val="3A3B3F"/>
          <w:sz w:val="22"/>
          <w:szCs w:val="22"/>
        </w:rPr>
        <w:t>that</w:t>
      </w:r>
      <w:r w:rsidRPr="004C2840">
        <w:rPr>
          <w:rFonts w:ascii="Arial" w:eastAsia="Times New Roman" w:hAnsi="Arial" w:cs="Arial"/>
          <w:color w:val="3A3B3F"/>
          <w:sz w:val="22"/>
          <w:szCs w:val="22"/>
        </w:rPr>
        <w:t xml:space="preserve"> provide funding </w:t>
      </w:r>
      <w:r w:rsidR="00661316">
        <w:rPr>
          <w:rFonts w:ascii="Arial" w:eastAsia="Times New Roman" w:hAnsi="Arial" w:cs="Arial"/>
          <w:color w:val="3A3B3F"/>
          <w:sz w:val="22"/>
          <w:szCs w:val="22"/>
        </w:rPr>
        <w:t xml:space="preserve">(more than $5 million for the 2022-2023 fiscal year) </w:t>
      </w:r>
      <w:r w:rsidRPr="004C2840">
        <w:rPr>
          <w:rFonts w:ascii="Arial" w:eastAsia="Times New Roman" w:hAnsi="Arial" w:cs="Arial"/>
          <w:color w:val="3A3B3F"/>
          <w:sz w:val="22"/>
          <w:szCs w:val="22"/>
        </w:rPr>
        <w:t>for research projects or degree programs</w:t>
      </w:r>
      <w:r w:rsidR="00661316">
        <w:rPr>
          <w:rFonts w:ascii="Arial" w:eastAsia="Times New Roman" w:hAnsi="Arial" w:cs="Arial"/>
          <w:color w:val="3A3B3F"/>
          <w:sz w:val="22"/>
          <w:szCs w:val="22"/>
        </w:rPr>
        <w:t>.</w:t>
      </w:r>
    </w:p>
    <w:p w14:paraId="43EE725B" w14:textId="77777777" w:rsidR="001A1983" w:rsidRPr="004C2840" w:rsidRDefault="00000000" w:rsidP="004C2840">
      <w:pPr>
        <w:numPr>
          <w:ilvl w:val="0"/>
          <w:numId w:val="1"/>
        </w:numPr>
        <w:spacing w:before="100" w:beforeAutospacing="1" w:after="120"/>
        <w:rPr>
          <w:rFonts w:ascii="Arial" w:eastAsia="Times New Roman" w:hAnsi="Arial" w:cs="Arial"/>
          <w:color w:val="3A3B3F"/>
          <w:sz w:val="22"/>
          <w:szCs w:val="22"/>
        </w:rPr>
      </w:pPr>
      <w:hyperlink r:id="rId7" w:history="1">
        <w:r w:rsidR="001A1983" w:rsidRPr="004C2840">
          <w:rPr>
            <w:rFonts w:ascii="Arial" w:eastAsia="Times New Roman" w:hAnsi="Arial" w:cs="Arial"/>
            <w:color w:val="246CB4"/>
            <w:sz w:val="22"/>
            <w:szCs w:val="22"/>
            <w:u w:val="single"/>
          </w:rPr>
          <w:t>Local scholarships</w:t>
        </w:r>
      </w:hyperlink>
      <w:r w:rsidR="001A1983" w:rsidRPr="004C2840">
        <w:rPr>
          <w:rFonts w:ascii="Arial" w:eastAsia="Times New Roman" w:hAnsi="Arial" w:cs="Arial"/>
          <w:color w:val="3A3B3F"/>
          <w:sz w:val="22"/>
          <w:szCs w:val="22"/>
        </w:rPr>
        <w:t> to undergraduate and graduate women through AAUW branches.</w:t>
      </w:r>
    </w:p>
    <w:p w14:paraId="2DA5D3DE" w14:textId="77777777" w:rsidR="001A1983" w:rsidRPr="004C2840" w:rsidRDefault="001A1983" w:rsidP="004C2840">
      <w:pPr>
        <w:numPr>
          <w:ilvl w:val="0"/>
          <w:numId w:val="1"/>
        </w:numPr>
        <w:spacing w:before="100" w:beforeAutospacing="1" w:after="120"/>
        <w:rPr>
          <w:rFonts w:ascii="Arial" w:eastAsia="Times New Roman" w:hAnsi="Arial" w:cs="Arial"/>
          <w:color w:val="3A3B3F"/>
          <w:sz w:val="22"/>
          <w:szCs w:val="22"/>
        </w:rPr>
      </w:pPr>
      <w:r w:rsidRPr="004C2840">
        <w:rPr>
          <w:rFonts w:ascii="Arial" w:eastAsia="Times New Roman" w:hAnsi="Arial" w:cs="Arial"/>
          <w:color w:val="3A3B3F"/>
          <w:sz w:val="22"/>
          <w:szCs w:val="22"/>
        </w:rPr>
        <w:t>Regional and national scholarships to attend the </w:t>
      </w:r>
      <w:hyperlink r:id="rId8" w:history="1">
        <w:r w:rsidRPr="004C2840">
          <w:rPr>
            <w:rFonts w:ascii="Arial" w:eastAsia="Times New Roman" w:hAnsi="Arial" w:cs="Arial"/>
            <w:color w:val="246CB4"/>
            <w:sz w:val="22"/>
            <w:szCs w:val="22"/>
            <w:u w:val="single"/>
          </w:rPr>
          <w:t>National Conference for College Women Student Leaders</w:t>
        </w:r>
      </w:hyperlink>
      <w:r w:rsidRPr="004C2840">
        <w:rPr>
          <w:rFonts w:ascii="Arial" w:eastAsia="Times New Roman" w:hAnsi="Arial" w:cs="Arial"/>
          <w:color w:val="3A3B3F"/>
          <w:sz w:val="22"/>
          <w:szCs w:val="22"/>
        </w:rPr>
        <w:t> (NCCWSL).</w:t>
      </w:r>
    </w:p>
    <w:p w14:paraId="285B511B" w14:textId="46418726" w:rsidR="001A1983" w:rsidRPr="004C2840" w:rsidRDefault="0032243E" w:rsidP="004C2840">
      <w:pPr>
        <w:spacing w:before="480" w:after="240"/>
        <w:outlineLvl w:val="3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Benefits and </w:t>
      </w:r>
      <w:r w:rsidR="00993470">
        <w:rPr>
          <w:rFonts w:ascii="Arial" w:eastAsia="Times New Roman" w:hAnsi="Arial" w:cs="Arial"/>
          <w:b/>
          <w:bCs/>
          <w:color w:val="000000"/>
          <w:sz w:val="22"/>
          <w:szCs w:val="22"/>
        </w:rPr>
        <w:t>Leadership opportunities for Campus Professionals</w:t>
      </w:r>
      <w:r w:rsidR="0005019E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</w:p>
    <w:p w14:paraId="14DDB802" w14:textId="21A28236" w:rsidR="00107A01" w:rsidRDefault="00107A01" w:rsidP="00107A01">
      <w:pPr>
        <w:pStyle w:val="ListParagraph"/>
        <w:numPr>
          <w:ilvl w:val="0"/>
          <w:numId w:val="5"/>
        </w:numPr>
        <w:spacing w:after="360"/>
        <w:rPr>
          <w:rFonts w:ascii="Arial" w:eastAsia="Times New Roman" w:hAnsi="Arial" w:cs="Arial"/>
          <w:color w:val="3A3B3F"/>
          <w:sz w:val="22"/>
          <w:szCs w:val="22"/>
        </w:rPr>
      </w:pPr>
      <w:r>
        <w:rPr>
          <w:rFonts w:ascii="Arial" w:eastAsia="Times New Roman" w:hAnsi="Arial" w:cs="Arial"/>
          <w:color w:val="3A3B3F"/>
          <w:sz w:val="22"/>
          <w:szCs w:val="22"/>
        </w:rPr>
        <w:t>Enjoy</w:t>
      </w:r>
      <w:r w:rsidRPr="00107A01">
        <w:rPr>
          <w:rFonts w:ascii="Arial" w:eastAsia="Times New Roman" w:hAnsi="Arial" w:cs="Arial"/>
          <w:color w:val="3A3B3F"/>
          <w:sz w:val="22"/>
          <w:szCs w:val="22"/>
        </w:rPr>
        <w:t xml:space="preserve"> the same benefits as personal members</w:t>
      </w:r>
      <w:r>
        <w:rPr>
          <w:rFonts w:ascii="Arial" w:eastAsia="Times New Roman" w:hAnsi="Arial" w:cs="Arial"/>
          <w:color w:val="3A3B3F"/>
          <w:sz w:val="22"/>
          <w:szCs w:val="22"/>
        </w:rPr>
        <w:t xml:space="preserve"> when you serve as </w:t>
      </w:r>
      <w:r w:rsidR="001A1983" w:rsidRPr="00107A01">
        <w:rPr>
          <w:rFonts w:ascii="Arial" w:eastAsia="Times New Roman" w:hAnsi="Arial" w:cs="Arial"/>
          <w:color w:val="3A3B3F"/>
          <w:sz w:val="22"/>
          <w:szCs w:val="22"/>
        </w:rPr>
        <w:t xml:space="preserve">one of </w:t>
      </w:r>
      <w:r w:rsidR="0032243E" w:rsidRPr="00107A01">
        <w:rPr>
          <w:rFonts w:ascii="Arial" w:eastAsia="Times New Roman" w:hAnsi="Arial" w:cs="Arial"/>
          <w:color w:val="3A3B3F"/>
          <w:sz w:val="22"/>
          <w:szCs w:val="22"/>
        </w:rPr>
        <w:t xml:space="preserve">the </w:t>
      </w:r>
      <w:r w:rsidR="001A1983" w:rsidRPr="00107A01">
        <w:rPr>
          <w:rFonts w:ascii="Arial" w:eastAsia="Times New Roman" w:hAnsi="Arial" w:cs="Arial"/>
          <w:color w:val="3A3B3F"/>
          <w:sz w:val="22"/>
          <w:szCs w:val="22"/>
        </w:rPr>
        <w:t>two college/university (C/U) representative</w:t>
      </w:r>
      <w:r w:rsidRPr="00107A01">
        <w:rPr>
          <w:rFonts w:ascii="Arial" w:eastAsia="Times New Roman" w:hAnsi="Arial" w:cs="Arial"/>
          <w:color w:val="3A3B3F"/>
          <w:sz w:val="22"/>
          <w:szCs w:val="22"/>
        </w:rPr>
        <w:t>s for your school</w:t>
      </w:r>
      <w:r w:rsidR="00CD1BD6">
        <w:rPr>
          <w:rFonts w:ascii="Arial" w:eastAsia="Times New Roman" w:hAnsi="Arial" w:cs="Arial"/>
          <w:color w:val="3A3B3F"/>
          <w:sz w:val="22"/>
          <w:szCs w:val="22"/>
        </w:rPr>
        <w:t>, including access to AAUW’s research publications.</w:t>
      </w:r>
    </w:p>
    <w:p w14:paraId="71933421" w14:textId="77777777" w:rsidR="00107A01" w:rsidRPr="00107A01" w:rsidRDefault="00107A01" w:rsidP="00107A01">
      <w:pPr>
        <w:pStyle w:val="ListParagraph"/>
        <w:spacing w:after="360"/>
        <w:rPr>
          <w:rFonts w:ascii="Arial" w:eastAsia="Times New Roman" w:hAnsi="Arial" w:cs="Arial"/>
          <w:color w:val="3A3B3F"/>
          <w:sz w:val="22"/>
          <w:szCs w:val="22"/>
        </w:rPr>
      </w:pPr>
    </w:p>
    <w:p w14:paraId="76B3366E" w14:textId="4DBADDD9" w:rsidR="001A1983" w:rsidRPr="00107A01" w:rsidRDefault="001A1983" w:rsidP="00107A01">
      <w:pPr>
        <w:pStyle w:val="ListParagraph"/>
        <w:numPr>
          <w:ilvl w:val="0"/>
          <w:numId w:val="5"/>
        </w:numPr>
        <w:spacing w:after="360"/>
        <w:rPr>
          <w:rFonts w:ascii="Arial" w:eastAsia="Times New Roman" w:hAnsi="Arial" w:cs="Arial"/>
          <w:color w:val="3A3B3F"/>
          <w:sz w:val="22"/>
          <w:szCs w:val="22"/>
        </w:rPr>
      </w:pPr>
      <w:r w:rsidRPr="00107A01">
        <w:rPr>
          <w:rFonts w:ascii="Arial" w:eastAsia="Times New Roman" w:hAnsi="Arial" w:cs="Arial"/>
          <w:color w:val="3A3B3F"/>
          <w:sz w:val="22"/>
          <w:szCs w:val="22"/>
        </w:rPr>
        <w:t>Serve as a panelist for </w:t>
      </w:r>
      <w:hyperlink r:id="rId9" w:history="1">
        <w:r w:rsidRPr="00107A01">
          <w:rPr>
            <w:rFonts w:ascii="Arial" w:eastAsia="Times New Roman" w:hAnsi="Arial" w:cs="Arial"/>
            <w:color w:val="246CB4"/>
            <w:sz w:val="22"/>
            <w:szCs w:val="22"/>
            <w:u w:val="single"/>
          </w:rPr>
          <w:t>AAUW’s fellow and grantee selection</w:t>
        </w:r>
      </w:hyperlink>
      <w:r w:rsidRPr="00107A01">
        <w:rPr>
          <w:rFonts w:ascii="Arial" w:eastAsia="Times New Roman" w:hAnsi="Arial" w:cs="Arial"/>
          <w:color w:val="3A3B3F"/>
          <w:sz w:val="22"/>
          <w:szCs w:val="22"/>
        </w:rPr>
        <w:t> or on a national AAUW committee or become a facilitator for our </w:t>
      </w:r>
      <w:hyperlink r:id="rId10" w:history="1">
        <w:r w:rsidRPr="00107A01">
          <w:rPr>
            <w:rFonts w:ascii="Arial" w:eastAsia="Times New Roman" w:hAnsi="Arial" w:cs="Arial"/>
            <w:color w:val="246CB4"/>
            <w:sz w:val="22"/>
            <w:szCs w:val="22"/>
            <w:u w:val="single"/>
          </w:rPr>
          <w:t>Work Smart</w:t>
        </w:r>
      </w:hyperlink>
      <w:r w:rsidRPr="00107A01">
        <w:rPr>
          <w:rFonts w:ascii="Arial" w:eastAsia="Times New Roman" w:hAnsi="Arial" w:cs="Arial"/>
          <w:color w:val="3A3B3F"/>
          <w:sz w:val="22"/>
          <w:szCs w:val="22"/>
        </w:rPr>
        <w:t> salary-negotiation program.</w:t>
      </w:r>
    </w:p>
    <w:p w14:paraId="543C08A1" w14:textId="7ED092E7" w:rsidR="001A1983" w:rsidRDefault="001A1983" w:rsidP="00107A01">
      <w:pPr>
        <w:numPr>
          <w:ilvl w:val="0"/>
          <w:numId w:val="5"/>
        </w:numPr>
        <w:spacing w:before="100" w:beforeAutospacing="1" w:after="120"/>
        <w:rPr>
          <w:rFonts w:ascii="Arial" w:eastAsia="Times New Roman" w:hAnsi="Arial" w:cs="Arial"/>
          <w:color w:val="3A3B3F"/>
          <w:sz w:val="22"/>
          <w:szCs w:val="22"/>
        </w:rPr>
      </w:pPr>
      <w:r w:rsidRPr="004C2840">
        <w:rPr>
          <w:rFonts w:ascii="Arial" w:eastAsia="Times New Roman" w:hAnsi="Arial" w:cs="Arial"/>
          <w:color w:val="3A3B3F"/>
          <w:sz w:val="22"/>
          <w:szCs w:val="22"/>
        </w:rPr>
        <w:t>Submit a workshop proposal for the nation’s premiere conference for student leaders — </w:t>
      </w:r>
      <w:hyperlink r:id="rId11" w:history="1">
        <w:r w:rsidRPr="004C2840">
          <w:rPr>
            <w:rFonts w:ascii="Arial" w:eastAsia="Times New Roman" w:hAnsi="Arial" w:cs="Arial"/>
            <w:color w:val="246CB4"/>
            <w:sz w:val="22"/>
            <w:szCs w:val="22"/>
            <w:u w:val="single"/>
          </w:rPr>
          <w:t>the National Conference for College Women Student Leaders</w:t>
        </w:r>
      </w:hyperlink>
      <w:r w:rsidR="00902D2C">
        <w:rPr>
          <w:rFonts w:ascii="Arial" w:eastAsia="Times New Roman" w:hAnsi="Arial" w:cs="Arial"/>
          <w:color w:val="246CB4"/>
          <w:sz w:val="22"/>
          <w:szCs w:val="22"/>
          <w:u w:val="single"/>
        </w:rPr>
        <w:t xml:space="preserve"> </w:t>
      </w:r>
      <w:r w:rsidRPr="004C2840">
        <w:rPr>
          <w:rFonts w:ascii="Arial" w:eastAsia="Times New Roman" w:hAnsi="Arial" w:cs="Arial"/>
          <w:color w:val="3A3B3F"/>
          <w:sz w:val="22"/>
          <w:szCs w:val="22"/>
        </w:rPr>
        <w:t>(NCCWSL) — and attend sessions designed for campus professionals.</w:t>
      </w:r>
    </w:p>
    <w:p w14:paraId="39F2D442" w14:textId="70EDEC9C" w:rsidR="0005019E" w:rsidRPr="0005019E" w:rsidRDefault="0005019E" w:rsidP="00107A01">
      <w:pPr>
        <w:numPr>
          <w:ilvl w:val="0"/>
          <w:numId w:val="5"/>
        </w:numPr>
        <w:spacing w:before="100" w:beforeAutospacing="1" w:after="120"/>
        <w:rPr>
          <w:rFonts w:ascii="Arial" w:eastAsia="Times New Roman" w:hAnsi="Arial" w:cs="Arial"/>
          <w:color w:val="3A3B3F"/>
          <w:sz w:val="22"/>
          <w:szCs w:val="22"/>
        </w:rPr>
      </w:pPr>
      <w:r w:rsidRPr="004C2840">
        <w:rPr>
          <w:rFonts w:ascii="Arial" w:eastAsia="Times New Roman" w:hAnsi="Arial" w:cs="Arial"/>
          <w:color w:val="3A3B3F"/>
          <w:sz w:val="22"/>
          <w:szCs w:val="22"/>
        </w:rPr>
        <w:t>Bring an </w:t>
      </w:r>
      <w:hyperlink r:id="rId12" w:history="1">
        <w:r w:rsidRPr="004C2840">
          <w:rPr>
            <w:rFonts w:ascii="Arial" w:eastAsia="Times New Roman" w:hAnsi="Arial" w:cs="Arial"/>
            <w:color w:val="246CB4"/>
            <w:sz w:val="22"/>
            <w:szCs w:val="22"/>
            <w:u w:val="single"/>
          </w:rPr>
          <w:t>AAUW Start Smart</w:t>
        </w:r>
      </w:hyperlink>
      <w:r w:rsidRPr="004C2840">
        <w:rPr>
          <w:rFonts w:ascii="Arial" w:eastAsia="Times New Roman" w:hAnsi="Arial" w:cs="Arial"/>
          <w:color w:val="3A3B3F"/>
          <w:sz w:val="22"/>
          <w:szCs w:val="22"/>
        </w:rPr>
        <w:t> salary negotiation workshop to your campus to teach college women about negotiating salaries and benefits in their first jobs.</w:t>
      </w:r>
    </w:p>
    <w:p w14:paraId="1E23ED45" w14:textId="72138054" w:rsidR="001A1983" w:rsidRDefault="001A1983" w:rsidP="00107A01">
      <w:pPr>
        <w:numPr>
          <w:ilvl w:val="0"/>
          <w:numId w:val="5"/>
        </w:numPr>
        <w:spacing w:before="100" w:beforeAutospacing="1" w:after="120"/>
        <w:rPr>
          <w:rFonts w:ascii="Arial" w:eastAsia="Times New Roman" w:hAnsi="Arial" w:cs="Arial"/>
          <w:color w:val="3A3B3F"/>
          <w:sz w:val="22"/>
          <w:szCs w:val="22"/>
        </w:rPr>
      </w:pPr>
      <w:r w:rsidRPr="004C2840">
        <w:rPr>
          <w:rFonts w:ascii="Arial" w:eastAsia="Times New Roman" w:hAnsi="Arial" w:cs="Arial"/>
          <w:color w:val="3A3B3F"/>
          <w:sz w:val="22"/>
          <w:szCs w:val="22"/>
        </w:rPr>
        <w:t>Join your </w:t>
      </w:r>
      <w:hyperlink r:id="rId13" w:history="1">
        <w:r w:rsidRPr="004C2840">
          <w:rPr>
            <w:rFonts w:ascii="Arial" w:eastAsia="Times New Roman" w:hAnsi="Arial" w:cs="Arial"/>
            <w:color w:val="246CB4"/>
            <w:sz w:val="22"/>
            <w:szCs w:val="22"/>
            <w:u w:val="single"/>
          </w:rPr>
          <w:t>local AAUW branch</w:t>
        </w:r>
      </w:hyperlink>
      <w:r w:rsidRPr="004C2840">
        <w:rPr>
          <w:rFonts w:ascii="Arial" w:eastAsia="Times New Roman" w:hAnsi="Arial" w:cs="Arial"/>
          <w:color w:val="3A3B3F"/>
          <w:sz w:val="22"/>
          <w:szCs w:val="22"/>
        </w:rPr>
        <w:t>.</w:t>
      </w:r>
    </w:p>
    <w:p w14:paraId="373C7A85" w14:textId="5A940687" w:rsidR="0005019E" w:rsidRPr="0005019E" w:rsidRDefault="0005019E" w:rsidP="0005019E">
      <w:pPr>
        <w:spacing w:before="480" w:after="240"/>
        <w:outlineLvl w:val="3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5019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Leadership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and networking </w:t>
      </w:r>
      <w:r w:rsidRPr="0005019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opportunities for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Students</w:t>
      </w:r>
      <w:r w:rsidRPr="0005019E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</w:p>
    <w:p w14:paraId="6BEBE276" w14:textId="52511A3A" w:rsidR="0032243E" w:rsidRDefault="0032243E" w:rsidP="004C2840">
      <w:pPr>
        <w:numPr>
          <w:ilvl w:val="0"/>
          <w:numId w:val="3"/>
        </w:numPr>
        <w:spacing w:before="100" w:beforeAutospacing="1" w:after="120"/>
        <w:rPr>
          <w:rFonts w:ascii="Arial" w:eastAsia="Times New Roman" w:hAnsi="Arial" w:cs="Arial"/>
          <w:color w:val="3A3B3F"/>
          <w:sz w:val="22"/>
          <w:szCs w:val="22"/>
        </w:rPr>
      </w:pPr>
      <w:r>
        <w:rPr>
          <w:rFonts w:ascii="Arial" w:eastAsia="Times New Roman" w:hAnsi="Arial" w:cs="Arial"/>
          <w:color w:val="3A3B3F"/>
          <w:sz w:val="22"/>
          <w:szCs w:val="22"/>
        </w:rPr>
        <w:t xml:space="preserve">Free </w:t>
      </w:r>
      <w:r w:rsidR="00CD1BD6">
        <w:rPr>
          <w:rFonts w:ascii="Arial" w:eastAsia="Times New Roman" w:hAnsi="Arial" w:cs="Arial"/>
          <w:color w:val="3A3B3F"/>
          <w:sz w:val="22"/>
          <w:szCs w:val="22"/>
        </w:rPr>
        <w:t xml:space="preserve">AAUW </w:t>
      </w:r>
      <w:r>
        <w:rPr>
          <w:rFonts w:ascii="Arial" w:eastAsia="Times New Roman" w:hAnsi="Arial" w:cs="Arial"/>
          <w:color w:val="3A3B3F"/>
          <w:sz w:val="22"/>
          <w:szCs w:val="22"/>
        </w:rPr>
        <w:t>membership</w:t>
      </w:r>
      <w:r w:rsidR="00CD1BD6">
        <w:rPr>
          <w:rFonts w:ascii="Arial" w:eastAsia="Times New Roman" w:hAnsi="Arial" w:cs="Arial"/>
          <w:color w:val="3A3B3F"/>
          <w:sz w:val="22"/>
          <w:szCs w:val="22"/>
        </w:rPr>
        <w:t xml:space="preserve"> f</w:t>
      </w:r>
      <w:r>
        <w:rPr>
          <w:rFonts w:ascii="Arial" w:eastAsia="Times New Roman" w:hAnsi="Arial" w:cs="Arial"/>
          <w:color w:val="3A3B3F"/>
          <w:sz w:val="22"/>
          <w:szCs w:val="22"/>
        </w:rPr>
        <w:t>or u</w:t>
      </w:r>
      <w:r w:rsidRPr="002D50B8">
        <w:rPr>
          <w:rFonts w:ascii="Arial" w:eastAsia="Times New Roman" w:hAnsi="Arial" w:cs="Arial"/>
          <w:color w:val="3A3B3F"/>
          <w:sz w:val="22"/>
          <w:szCs w:val="22"/>
        </w:rPr>
        <w:t>ndergraduate</w:t>
      </w:r>
      <w:r>
        <w:rPr>
          <w:rFonts w:ascii="Arial" w:eastAsia="Times New Roman" w:hAnsi="Arial" w:cs="Arial"/>
          <w:color w:val="3A3B3F"/>
          <w:sz w:val="22"/>
          <w:szCs w:val="22"/>
        </w:rPr>
        <w:t>/graduate</w:t>
      </w:r>
      <w:r w:rsidR="00CD1BD6">
        <w:rPr>
          <w:rFonts w:ascii="Arial" w:eastAsia="Times New Roman" w:hAnsi="Arial" w:cs="Arial"/>
          <w:color w:val="3A3B3F"/>
          <w:sz w:val="22"/>
          <w:szCs w:val="22"/>
        </w:rPr>
        <w:t xml:space="preserve"> students</w:t>
      </w:r>
      <w:r>
        <w:rPr>
          <w:rFonts w:ascii="Arial" w:eastAsia="Times New Roman" w:hAnsi="Arial" w:cs="Arial"/>
          <w:color w:val="3A3B3F"/>
          <w:sz w:val="22"/>
          <w:szCs w:val="22"/>
        </w:rPr>
        <w:t xml:space="preserve"> attending AAUW member schools.</w:t>
      </w:r>
    </w:p>
    <w:p w14:paraId="62EDA8DD" w14:textId="5F2DD219" w:rsidR="001A1983" w:rsidRPr="00107A01" w:rsidRDefault="001A1983" w:rsidP="00107A01">
      <w:pPr>
        <w:numPr>
          <w:ilvl w:val="0"/>
          <w:numId w:val="1"/>
        </w:numPr>
        <w:spacing w:before="100" w:beforeAutospacing="1" w:after="120"/>
        <w:rPr>
          <w:rFonts w:ascii="Arial" w:eastAsia="Times New Roman" w:hAnsi="Arial" w:cs="Arial"/>
          <w:color w:val="3A3B3F"/>
          <w:sz w:val="22"/>
          <w:szCs w:val="22"/>
        </w:rPr>
      </w:pPr>
      <w:r w:rsidRPr="004C2840">
        <w:rPr>
          <w:rFonts w:ascii="Arial" w:eastAsia="Times New Roman" w:hAnsi="Arial" w:cs="Arial"/>
          <w:color w:val="3A3B3F"/>
          <w:sz w:val="22"/>
          <w:szCs w:val="22"/>
        </w:rPr>
        <w:t xml:space="preserve">Attend the </w:t>
      </w:r>
      <w:r w:rsidR="00107A01">
        <w:rPr>
          <w:rFonts w:ascii="Arial" w:eastAsia="Times New Roman" w:hAnsi="Arial" w:cs="Arial"/>
          <w:color w:val="3A3B3F"/>
          <w:sz w:val="22"/>
          <w:szCs w:val="22"/>
        </w:rPr>
        <w:t xml:space="preserve">annual </w:t>
      </w:r>
      <w:hyperlink r:id="rId14" w:history="1">
        <w:r w:rsidR="00107A01" w:rsidRPr="004C2840">
          <w:rPr>
            <w:rFonts w:ascii="Arial" w:eastAsia="Times New Roman" w:hAnsi="Arial" w:cs="Arial"/>
            <w:color w:val="246CB4"/>
            <w:sz w:val="22"/>
            <w:szCs w:val="22"/>
            <w:u w:val="single"/>
          </w:rPr>
          <w:t>National Conference for College Women Student Leaders</w:t>
        </w:r>
      </w:hyperlink>
      <w:r w:rsidR="00107A01" w:rsidRPr="004C2840">
        <w:rPr>
          <w:rFonts w:ascii="Arial" w:eastAsia="Times New Roman" w:hAnsi="Arial" w:cs="Arial"/>
          <w:color w:val="3A3B3F"/>
          <w:sz w:val="22"/>
          <w:szCs w:val="22"/>
        </w:rPr>
        <w:t> (NCCWSL)</w:t>
      </w:r>
      <w:r w:rsidR="00CD1BD6">
        <w:rPr>
          <w:rFonts w:ascii="Arial" w:eastAsia="Times New Roman" w:hAnsi="Arial" w:cs="Arial"/>
          <w:color w:val="3A3B3F"/>
          <w:sz w:val="22"/>
          <w:szCs w:val="22"/>
        </w:rPr>
        <w:t xml:space="preserve"> </w:t>
      </w:r>
      <w:r w:rsidRPr="00107A01">
        <w:rPr>
          <w:rFonts w:ascii="Arial" w:eastAsia="Times New Roman" w:hAnsi="Arial" w:cs="Arial"/>
          <w:color w:val="3A3B3F"/>
          <w:sz w:val="22"/>
          <w:szCs w:val="22"/>
        </w:rPr>
        <w:t>conference that empowers women leaders from across the globe.</w:t>
      </w:r>
    </w:p>
    <w:p w14:paraId="22B3E7A2" w14:textId="77777777" w:rsidR="002D50B8" w:rsidRDefault="001A1983" w:rsidP="002D50B8">
      <w:pPr>
        <w:numPr>
          <w:ilvl w:val="0"/>
          <w:numId w:val="3"/>
        </w:numPr>
        <w:spacing w:before="100" w:beforeAutospacing="1" w:after="120"/>
        <w:rPr>
          <w:rFonts w:ascii="Arial" w:eastAsia="Times New Roman" w:hAnsi="Arial" w:cs="Arial"/>
          <w:color w:val="3A3B3F"/>
          <w:sz w:val="22"/>
          <w:szCs w:val="22"/>
        </w:rPr>
      </w:pPr>
      <w:r w:rsidRPr="004C2840">
        <w:rPr>
          <w:rFonts w:ascii="Arial" w:eastAsia="Times New Roman" w:hAnsi="Arial" w:cs="Arial"/>
          <w:color w:val="3A3B3F"/>
          <w:sz w:val="22"/>
          <w:szCs w:val="22"/>
        </w:rPr>
        <w:t>Become part of AAUW’s </w:t>
      </w:r>
      <w:hyperlink r:id="rId15" w:history="1">
        <w:r w:rsidRPr="004C2840">
          <w:rPr>
            <w:rFonts w:ascii="Arial" w:eastAsia="Times New Roman" w:hAnsi="Arial" w:cs="Arial"/>
            <w:color w:val="246CB4"/>
            <w:sz w:val="22"/>
            <w:szCs w:val="22"/>
            <w:u w:val="single"/>
          </w:rPr>
          <w:t>Equity Network</w:t>
        </w:r>
      </w:hyperlink>
      <w:r w:rsidRPr="004C2840">
        <w:rPr>
          <w:rFonts w:ascii="Arial" w:eastAsia="Times New Roman" w:hAnsi="Arial" w:cs="Arial"/>
          <w:color w:val="3A3B3F"/>
          <w:sz w:val="22"/>
          <w:szCs w:val="22"/>
        </w:rPr>
        <w:t>, a community of students and young professionals committed to gender equity and allyship.</w:t>
      </w:r>
    </w:p>
    <w:p w14:paraId="61A9D933" w14:textId="23191645" w:rsidR="00993470" w:rsidRPr="00502C43" w:rsidRDefault="0032243E" w:rsidP="002D50B8">
      <w:pPr>
        <w:numPr>
          <w:ilvl w:val="0"/>
          <w:numId w:val="3"/>
        </w:numPr>
        <w:spacing w:before="100" w:beforeAutospacing="1" w:after="120"/>
        <w:rPr>
          <w:rFonts w:ascii="Arial" w:eastAsia="Times New Roman" w:hAnsi="Arial" w:cs="Arial"/>
          <w:color w:val="3A3B3F"/>
          <w:sz w:val="22"/>
          <w:szCs w:val="22"/>
        </w:rPr>
      </w:pPr>
      <w:r>
        <w:rPr>
          <w:rFonts w:ascii="Arial" w:eastAsia="Times New Roman" w:hAnsi="Arial" w:cs="Arial"/>
          <w:color w:val="3A3B3F"/>
          <w:sz w:val="22"/>
          <w:szCs w:val="22"/>
        </w:rPr>
        <w:t xml:space="preserve">Access to AAUW’s Career Center, including salary </w:t>
      </w:r>
      <w:r w:rsidR="00C713F3">
        <w:rPr>
          <w:rFonts w:ascii="Arial" w:eastAsia="Times New Roman" w:hAnsi="Arial" w:cs="Arial"/>
          <w:color w:val="3A3B3F"/>
          <w:sz w:val="22"/>
          <w:szCs w:val="22"/>
        </w:rPr>
        <w:t xml:space="preserve">negotiation </w:t>
      </w:r>
      <w:r>
        <w:rPr>
          <w:rFonts w:ascii="Arial" w:eastAsia="Times New Roman" w:hAnsi="Arial" w:cs="Arial"/>
          <w:color w:val="3A3B3F"/>
          <w:sz w:val="22"/>
          <w:szCs w:val="22"/>
        </w:rPr>
        <w:t>workshops and career development webinars</w:t>
      </w:r>
      <w:r w:rsidR="001A1983" w:rsidRPr="002D50B8">
        <w:rPr>
          <w:rFonts w:ascii="Arial" w:eastAsia="Times New Roman" w:hAnsi="Arial" w:cs="Arial"/>
          <w:color w:val="3A3B3F"/>
          <w:sz w:val="22"/>
          <w:szCs w:val="22"/>
        </w:rPr>
        <w:t>.</w:t>
      </w:r>
    </w:p>
    <w:p w14:paraId="445EDD8C" w14:textId="77777777" w:rsidR="002D50B8" w:rsidRDefault="002D50B8">
      <w:pPr>
        <w:rPr>
          <w:rFonts w:ascii="Arial" w:eastAsia="Times New Roman" w:hAnsi="Arial" w:cs="Arial"/>
          <w:color w:val="3A3B3F"/>
          <w:sz w:val="22"/>
          <w:szCs w:val="22"/>
        </w:rPr>
      </w:pPr>
    </w:p>
    <w:p w14:paraId="52D22233" w14:textId="77777777" w:rsidR="00AE43A3" w:rsidRDefault="00AE43A3">
      <w:pPr>
        <w:rPr>
          <w:rFonts w:ascii="Arial" w:eastAsia="Times New Roman" w:hAnsi="Arial" w:cs="Arial"/>
          <w:color w:val="3A3B3F"/>
          <w:sz w:val="22"/>
          <w:szCs w:val="22"/>
        </w:rPr>
      </w:pPr>
    </w:p>
    <w:p w14:paraId="5B6E4506" w14:textId="6DDFAB1E" w:rsidR="00EB130F" w:rsidRDefault="00993470">
      <w:pPr>
        <w:rPr>
          <w:rFonts w:ascii="Arial" w:eastAsia="Times New Roman" w:hAnsi="Arial" w:cs="Arial"/>
          <w:color w:val="3A3B3F"/>
          <w:sz w:val="22"/>
          <w:szCs w:val="22"/>
        </w:rPr>
      </w:pPr>
      <w:r>
        <w:rPr>
          <w:rFonts w:ascii="Arial" w:eastAsia="Times New Roman" w:hAnsi="Arial" w:cs="Arial"/>
          <w:color w:val="3A3B3F"/>
          <w:sz w:val="22"/>
          <w:szCs w:val="22"/>
        </w:rPr>
        <w:t xml:space="preserve">Updated </w:t>
      </w:r>
      <w:r w:rsidR="00902D2C">
        <w:rPr>
          <w:rFonts w:ascii="Arial" w:eastAsia="Times New Roman" w:hAnsi="Arial" w:cs="Arial"/>
          <w:color w:val="3A3B3F"/>
          <w:sz w:val="22"/>
          <w:szCs w:val="22"/>
        </w:rPr>
        <w:t xml:space="preserve">July 1, </w:t>
      </w:r>
      <w:r>
        <w:rPr>
          <w:rFonts w:ascii="Arial" w:eastAsia="Times New Roman" w:hAnsi="Arial" w:cs="Arial"/>
          <w:color w:val="3A3B3F"/>
          <w:sz w:val="22"/>
          <w:szCs w:val="22"/>
        </w:rPr>
        <w:t>2022</w:t>
      </w:r>
    </w:p>
    <w:p w14:paraId="60A9D218" w14:textId="7BE1FE58" w:rsidR="004C2840" w:rsidRPr="00CD1BD6" w:rsidRDefault="00993470">
      <w:pPr>
        <w:rPr>
          <w:rFonts w:ascii="Arial" w:eastAsia="Times New Roman" w:hAnsi="Arial" w:cs="Arial"/>
          <w:color w:val="3A3B3F"/>
          <w:sz w:val="22"/>
          <w:szCs w:val="22"/>
        </w:rPr>
      </w:pPr>
      <w:r>
        <w:rPr>
          <w:rFonts w:ascii="Arial" w:eastAsia="Times New Roman" w:hAnsi="Arial" w:cs="Arial"/>
          <w:color w:val="3A3B3F"/>
          <w:sz w:val="22"/>
          <w:szCs w:val="22"/>
        </w:rPr>
        <w:t xml:space="preserve">Ruth Holst, </w:t>
      </w:r>
      <w:r w:rsidR="00AE43A3">
        <w:rPr>
          <w:rFonts w:ascii="Arial" w:eastAsia="Times New Roman" w:hAnsi="Arial" w:cs="Arial"/>
          <w:color w:val="3A3B3F"/>
          <w:sz w:val="22"/>
          <w:szCs w:val="22"/>
        </w:rPr>
        <w:t xml:space="preserve">AAUW-IL </w:t>
      </w:r>
      <w:r>
        <w:rPr>
          <w:rFonts w:ascii="Arial" w:eastAsia="Times New Roman" w:hAnsi="Arial" w:cs="Arial"/>
          <w:color w:val="3A3B3F"/>
          <w:sz w:val="22"/>
          <w:szCs w:val="22"/>
        </w:rPr>
        <w:t>Director of College &amp; University Relations</w:t>
      </w:r>
    </w:p>
    <w:sectPr w:rsidR="004C2840" w:rsidRPr="00CD1BD6" w:rsidSect="00CD1B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31F2"/>
    <w:multiLevelType w:val="multilevel"/>
    <w:tmpl w:val="8F4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870D5"/>
    <w:multiLevelType w:val="multilevel"/>
    <w:tmpl w:val="ECC0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73E04"/>
    <w:multiLevelType w:val="hybridMultilevel"/>
    <w:tmpl w:val="D630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74C9"/>
    <w:multiLevelType w:val="multilevel"/>
    <w:tmpl w:val="2FF4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B5AC3"/>
    <w:multiLevelType w:val="multilevel"/>
    <w:tmpl w:val="5A4A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2990946">
    <w:abstractNumId w:val="0"/>
  </w:num>
  <w:num w:numId="2" w16cid:durableId="1103771282">
    <w:abstractNumId w:val="1"/>
  </w:num>
  <w:num w:numId="3" w16cid:durableId="29454151">
    <w:abstractNumId w:val="3"/>
  </w:num>
  <w:num w:numId="4" w16cid:durableId="1370715560">
    <w:abstractNumId w:val="4"/>
  </w:num>
  <w:num w:numId="5" w16cid:durableId="1401756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83"/>
    <w:rsid w:val="000220AA"/>
    <w:rsid w:val="0005019E"/>
    <w:rsid w:val="00107A01"/>
    <w:rsid w:val="001A1983"/>
    <w:rsid w:val="002D50B8"/>
    <w:rsid w:val="0030061C"/>
    <w:rsid w:val="0032243E"/>
    <w:rsid w:val="004C2840"/>
    <w:rsid w:val="00502C43"/>
    <w:rsid w:val="00510319"/>
    <w:rsid w:val="00661316"/>
    <w:rsid w:val="00747853"/>
    <w:rsid w:val="00892B7D"/>
    <w:rsid w:val="00902D2C"/>
    <w:rsid w:val="00987EFB"/>
    <w:rsid w:val="00993470"/>
    <w:rsid w:val="00AE43A3"/>
    <w:rsid w:val="00C713F3"/>
    <w:rsid w:val="00C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8D16"/>
  <w15:chartTrackingRefBased/>
  <w15:docId w15:val="{314E5A97-96B7-F345-8DE9-4CDB384E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198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1983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A19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A1983"/>
  </w:style>
  <w:style w:type="character" w:styleId="Hyperlink">
    <w:name w:val="Hyperlink"/>
    <w:basedOn w:val="DefaultParagraphFont"/>
    <w:uiPriority w:val="99"/>
    <w:semiHidden/>
    <w:unhideWhenUsed/>
    <w:rsid w:val="001A19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01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2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uw.org/resources/events/nccwsl/" TargetMode="External"/><Relationship Id="rId13" Type="http://schemas.openxmlformats.org/officeDocument/2006/relationships/hyperlink" Target="https://ww2.aauw.org/branch_loc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uw.org/resources/member/membership/governance-tools/students-campus-professionals/local-scholarships/" TargetMode="External"/><Relationship Id="rId12" Type="http://schemas.openxmlformats.org/officeDocument/2006/relationships/hyperlink" Target="https://www.aauw.org/resources/programs/sala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auw.org/resources/programs/fellowships-grants/" TargetMode="External"/><Relationship Id="rId11" Type="http://schemas.openxmlformats.org/officeDocument/2006/relationships/hyperlink" Target="https://www.aauw.org/resources/events/nccwsl/" TargetMode="External"/><Relationship Id="rId5" Type="http://schemas.openxmlformats.org/officeDocument/2006/relationships/hyperlink" Target="https://www.aauw.org/resources/member/governance-tools/students-campus-professionals/" TargetMode="External"/><Relationship Id="rId15" Type="http://schemas.openxmlformats.org/officeDocument/2006/relationships/hyperlink" Target="https://aauw.us/eqx" TargetMode="External"/><Relationship Id="rId10" Type="http://schemas.openxmlformats.org/officeDocument/2006/relationships/hyperlink" Target="https://www.aauw.org/resources/programs/salary/work-sm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uw.org/resources/programs/fellowships-grants/how-to-help-select-our-recipients/" TargetMode="External"/><Relationship Id="rId14" Type="http://schemas.openxmlformats.org/officeDocument/2006/relationships/hyperlink" Target="https://www.aauw.org/resources/events/nccws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Leslie Sulla</cp:lastModifiedBy>
  <cp:revision>2</cp:revision>
  <cp:lastPrinted>2022-06-16T21:30:00Z</cp:lastPrinted>
  <dcterms:created xsi:type="dcterms:W3CDTF">2022-08-16T01:29:00Z</dcterms:created>
  <dcterms:modified xsi:type="dcterms:W3CDTF">2022-08-16T01:29:00Z</dcterms:modified>
</cp:coreProperties>
</file>